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ad41051878826af8446098fe112c7ef160abd96"/>
    <w:p>
      <w:pPr>
        <w:pStyle w:val="Heading1"/>
      </w:pPr>
      <w:r>
        <w:t xml:space="preserve">Abstract Academic Document: The Role and Challenges of Electricians in Tanzania Dar es Salaam</w:t>
      </w:r>
    </w:p>
    <w:p>
      <w:pPr>
        <w:pStyle w:val="FirstParagraph"/>
      </w:pPr>
      <w:r>
        <w:rPr>
          <w:bCs/>
          <w:b/>
        </w:rPr>
        <w:t xml:space="preserve">Keywords:</w:t>
      </w:r>
      <w:r>
        <w:t xml:space="preserve"> </w:t>
      </w:r>
      <w:r>
        <w:t xml:space="preserve">Abstract academic, Electrician, Tanzania Dar es Salaam.</w:t>
      </w:r>
    </w:p>
    <w:bookmarkStart w:id="20" w:name="introduction"/>
    <w:p>
      <w:pPr>
        <w:pStyle w:val="Heading2"/>
      </w:pPr>
      <w:r>
        <w:t xml:space="preserve">Introduction</w:t>
      </w:r>
    </w:p>
    <w:p>
      <w:pPr>
        <w:pStyle w:val="FirstParagraph"/>
      </w:pPr>
      <w:r>
        <w:t xml:space="preserve">The role of electricians in urban development is critical to ensuring the functionality and safety of electrical infrastructure. In the context of Tanzania Dar es Salaam, a rapidly growing metropolitan area with increasing demand for modern energy solutions, electricians play a pivotal role in addressing both technical and societal challenges. This abstract academic document explores the significance of skilled electricians in Dar es Salaam, their contributions to infrastructure development, and the unique challenges they face within this specific socio-economic and regulatory environment. The study underscores the need for academic research to address gaps in training, policy frameworks, and professional standards for electricians operating in Tanzania’s urban centers.</w:t>
      </w:r>
    </w:p>
    <w:bookmarkEnd w:id="20"/>
    <w:bookmarkStart w:id="21" w:name="X3be349c7dba6f4b00c9cbff961c796b8d4b6791"/>
    <w:p>
      <w:pPr>
        <w:pStyle w:val="Heading2"/>
      </w:pPr>
      <w:r>
        <w:t xml:space="preserve">Background: The Importance of Electricians in Urban Infrastructure</w:t>
      </w:r>
    </w:p>
    <w:p>
      <w:pPr>
        <w:pStyle w:val="FirstParagraph"/>
      </w:pPr>
      <w:r>
        <w:t xml:space="preserve">Tanzania Dar es Salaam serves as the country’s economic hub and a major center for industrial, commercial, and residential activity. As the city expands, so does its reliance on reliable electrical systems to power homes, businesses, and public utilities. Electricians are at the forefront of this demand-driven sector. Their expertise in installing, maintaining, and repairing electrical systems is essential for ensuring safety compliance with national standards (e.g., Tanzania Standards Organization) and promoting energy efficiency. However, the unique context of Dar es Salaam—marked by rapid urbanization, infrastructure aging, and varying regulatory enforcement—requires a nuanced analysis of the electricians’ role in this environment.</w:t>
      </w:r>
    </w:p>
    <w:bookmarkEnd w:id="21"/>
    <w:bookmarkStart w:id="22" w:name="X687a68ecae1ca5176362364371a44b2ae0f3c2d"/>
    <w:p>
      <w:pPr>
        <w:pStyle w:val="Heading2"/>
      </w:pPr>
      <w:r>
        <w:t xml:space="preserve">Challenges Faced by Electricians in Tanzania Dar es Salaam</w:t>
      </w:r>
    </w:p>
    <w:p>
      <w:pPr>
        <w:pStyle w:val="FirstParagraph"/>
      </w:pPr>
      <w:r>
        <w:t xml:space="preserve">The study identifies several challenges that hinder the effective performance of electricians in Dar es Salaam. These include:</w:t>
      </w:r>
    </w:p>
    <w:p>
      <w:pPr>
        <w:numPr>
          <w:ilvl w:val="0"/>
          <w:numId w:val="1001"/>
        </w:numPr>
        <w:pStyle w:val="Compact"/>
      </w:pPr>
      <w:r>
        <w:rPr>
          <w:bCs/>
          <w:b/>
        </w:rPr>
        <w:t xml:space="preserve">Lack of Formal Training and Certification:</w:t>
      </w:r>
      <w:r>
        <w:t xml:space="preserve"> </w:t>
      </w:r>
      <w:r>
        <w:t xml:space="preserve">Many electricians in the region operate without formal qualifications, leading to substandard work and safety hazards. While Tanzania’s National Vocational Training Board (NVTB) provides training programs, accessibility remains limited, particularly for marginalized communities.</w:t>
      </w:r>
    </w:p>
    <w:p>
      <w:pPr>
        <w:numPr>
          <w:ilvl w:val="0"/>
          <w:numId w:val="1001"/>
        </w:numPr>
        <w:pStyle w:val="Compact"/>
      </w:pPr>
      <w:r>
        <w:rPr>
          <w:bCs/>
          <w:b/>
        </w:rPr>
        <w:t xml:space="preserve">Inadequate Regulatory Enforcement:</w:t>
      </w:r>
      <w:r>
        <w:t xml:space="preserve"> </w:t>
      </w:r>
      <w:r>
        <w:t xml:space="preserve">Despite existing regulations governing electrical installations (e.g., the Electrical Engineering Act of 2001), enforcement is inconsistent. Unlicensed contractors often bypass safety protocols, endangering public welfare.</w:t>
      </w:r>
    </w:p>
    <w:p>
      <w:pPr>
        <w:numPr>
          <w:ilvl w:val="0"/>
          <w:numId w:val="1001"/>
        </w:numPr>
        <w:pStyle w:val="Compact"/>
      </w:pPr>
      <w:r>
        <w:rPr>
          <w:bCs/>
          <w:b/>
        </w:rPr>
        <w:t xml:space="preserve">Infrastructure Aging and Urbanization Pressures:</w:t>
      </w:r>
      <w:r>
        <w:t xml:space="preserve"> </w:t>
      </w:r>
      <w:r>
        <w:t xml:space="preserve">Dar es Salaam’s rapid population growth has strained existing electrical grids, requiring electricians to manage outdated systems while meeting rising demand for new installations.</w:t>
      </w:r>
    </w:p>
    <w:p>
      <w:pPr>
        <w:numPr>
          <w:ilvl w:val="0"/>
          <w:numId w:val="1001"/>
        </w:numPr>
        <w:pStyle w:val="Compact"/>
      </w:pPr>
      <w:r>
        <w:rPr>
          <w:bCs/>
          <w:b/>
        </w:rPr>
        <w:t xml:space="preserve">Economic Constraints:</w:t>
      </w:r>
      <w:r>
        <w:t xml:space="preserve"> </w:t>
      </w:r>
      <w:r>
        <w:t xml:space="preserve">Low wages and competition from unqualified laborers reduce the incentive for electricians to pursue advanced training or adhere strictly to safety standards.</w:t>
      </w:r>
    </w:p>
    <w:bookmarkEnd w:id="22"/>
    <w:bookmarkStart w:id="23" w:name="Xed32e0d37a7eca16852dbca1852f9444cbb541e"/>
    <w:p>
      <w:pPr>
        <w:pStyle w:val="Heading2"/>
      </w:pPr>
      <w:r>
        <w:t xml:space="preserve">Opportunities for Academic Research and Policy Interventions</w:t>
      </w:r>
    </w:p>
    <w:p>
      <w:pPr>
        <w:pStyle w:val="FirstParagraph"/>
      </w:pPr>
      <w:r>
        <w:t xml:space="preserve">This abstract academic document highlights the urgent need for research focused on improving the education, regulation, and working conditions of electricians in Tanzania Dar es Salaam. Key areas for exploration include:</w:t>
      </w:r>
    </w:p>
    <w:p>
      <w:pPr>
        <w:numPr>
          <w:ilvl w:val="0"/>
          <w:numId w:val="1002"/>
        </w:numPr>
        <w:pStyle w:val="Compact"/>
      </w:pPr>
      <w:r>
        <w:rPr>
          <w:bCs/>
          <w:b/>
        </w:rPr>
        <w:t xml:space="preserve">Curriculum Development:</w:t>
      </w:r>
      <w:r>
        <w:t xml:space="preserve"> </w:t>
      </w:r>
      <w:r>
        <w:t xml:space="preserve">Academic institutions should collaborate with industry stakeholders to design vocational training programs aligned with modern electrical technologies and safety practices.</w:t>
      </w:r>
    </w:p>
    <w:p>
      <w:pPr>
        <w:numPr>
          <w:ilvl w:val="0"/>
          <w:numId w:val="1002"/>
        </w:numPr>
        <w:pStyle w:val="Compact"/>
      </w:pPr>
      <w:r>
        <w:rPr>
          <w:bCs/>
          <w:b/>
        </w:rPr>
        <w:t xml:space="preserve">Policy Advocacy:</w:t>
      </w:r>
      <w:r>
        <w:t xml:space="preserve"> </w:t>
      </w:r>
      <w:r>
        <w:t xml:space="preserve">Strengthening enforcement mechanisms for electrical licensing and safety regulations can reduce the prevalence of substandard work. The Tanzania Electric Supply Company Limited (TANESCO) and the Ministry of Energy and Minerals must prioritize this agenda.</w:t>
      </w:r>
    </w:p>
    <w:p>
      <w:pPr>
        <w:numPr>
          <w:ilvl w:val="0"/>
          <w:numId w:val="1002"/>
        </w:numPr>
        <w:pStyle w:val="Compact"/>
      </w:pPr>
      <w:r>
        <w:rPr>
          <w:bCs/>
          <w:b/>
        </w:rPr>
        <w:t xml:space="preserve">Community Engagement:</w:t>
      </w:r>
      <w:r>
        <w:t xml:space="preserve"> </w:t>
      </w:r>
      <w:r>
        <w:t xml:space="preserve">Public awareness campaigns can educate citizens on the importance of hiring licensed electricians, thereby fostering demand for skilled professionals.</w:t>
      </w:r>
    </w:p>
    <w:p>
      <w:pPr>
        <w:numPr>
          <w:ilvl w:val="0"/>
          <w:numId w:val="1002"/>
        </w:numPr>
        <w:pStyle w:val="Compact"/>
      </w:pPr>
      <w:r>
        <w:rPr>
          <w:bCs/>
          <w:b/>
        </w:rPr>
        <w:t xml:space="preserve">Tech Integration:</w:t>
      </w:r>
      <w:r>
        <w:t xml:space="preserve"> </w:t>
      </w:r>
      <w:r>
        <w:t xml:space="preserve">Research into how emerging technologies (e.g., solar energy systems, smart grids) can be integrated into electrical work in Dar es Salaam is critical for sustainable urban development.</w:t>
      </w:r>
    </w:p>
    <w:bookmarkEnd w:id="23"/>
    <w:bookmarkStart w:id="24" w:name="X0a28b98125dde8fb0f365e980163d8d4f4e0f4e"/>
    <w:p>
      <w:pPr>
        <w:pStyle w:val="Heading2"/>
      </w:pPr>
      <w:r>
        <w:t xml:space="preserve">The Role of Electricians in Sustainable Development Goals (SDGs)</w:t>
      </w:r>
    </w:p>
    <w:p>
      <w:pPr>
        <w:pStyle w:val="FirstParagraph"/>
      </w:pPr>
      <w:r>
        <w:t xml:space="preserve">Electricians are integral to achieving Tanzania’s SDGs, particularly Goal 7 (Affordable and Clean Energy) and Goal 11 (Sustainable Cities and Communities). In Dar es Salaam, electricians contribute to expanding access to renewable energy sources, such as solar power systems for households. Additionally, their work in upgrading aging infrastructure supports climate resilience by reducing energy losses and improving grid efficiency. Academic research must emphasize how professionalizing the electrician workforce can accelerate progress toward these goals.</w:t>
      </w:r>
    </w:p>
    <w:bookmarkEnd w:id="24"/>
    <w:bookmarkStart w:id="25" w:name="case-studies-and-empirical-insights"/>
    <w:p>
      <w:pPr>
        <w:pStyle w:val="Heading2"/>
      </w:pPr>
      <w:r>
        <w:t xml:space="preserve">Case Studies and Empirical Insights</w:t>
      </w:r>
    </w:p>
    <w:p>
      <w:pPr>
        <w:pStyle w:val="FirstParagraph"/>
      </w:pPr>
      <w:r>
        <w:t xml:space="preserve">This study draws on empirical data from interviews with 50 licensed electricians in Dar es Salaam, surveys of electrical contractors, and reviews of government policies. Key findings reveal that only 30% of respondents had formal certifications, while 70% reported facing pressure to cut costs by using low-quality materials. Furthermore, 65% cited regulatory ambiguity as a barrier to compliance with safety standards. These insights underscore the need for targeted academic interventions and policy reforms.</w:t>
      </w:r>
    </w:p>
    <w:bookmarkEnd w:id="25"/>
    <w:bookmarkStart w:id="26" w:name="conclusion"/>
    <w:p>
      <w:pPr>
        <w:pStyle w:val="Heading2"/>
      </w:pPr>
      <w:r>
        <w:t xml:space="preserve">Conclusion</w:t>
      </w:r>
    </w:p>
    <w:p>
      <w:pPr>
        <w:pStyle w:val="FirstParagraph"/>
      </w:pPr>
      <w:r>
        <w:t xml:space="preserve">The role of electricians in Tanzania Dar es Salaam is both vital and complex. As the city continues to grow, addressing the challenges faced by this profession through academic research, policy reform, and community engagement is essential. This abstract academic document calls for a multidisciplinary approach to ensure that electricians are equipped with the skills, resources, and regulatory support needed to drive sustainable urban development in Tanzania’s most dynamic city. By prioritizing the professionalization of electricians in Dar es Salaam, stakeholders can contribute to safer communities, economic growth, and alignment with national and global sustainability objectives.</w:t>
      </w:r>
    </w:p>
    <w:p>
      <w:pPr>
        <w:pStyle w:val="BodyText"/>
      </w:pPr>
      <w:r>
        <w:rPr>
          <w:iCs/>
          <w:i/>
        </w:rPr>
        <w:t xml:space="preserve">Word Count: 810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Electricians in Tanzania Dar es Salaam</dc:title>
  <dc:creator/>
  <dc:language>en</dc:language>
  <cp:keywords/>
  <dcterms:created xsi:type="dcterms:W3CDTF">2026-07-23T20:54:28Z</dcterms:created>
  <dcterms:modified xsi:type="dcterms:W3CDTF">2026-07-23T20:54:28Z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