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18971e1f1bbbca90956e6c8235174feab052684"/>
    <w:p>
      <w:pPr>
        <w:pStyle w:val="Heading1"/>
      </w:pPr>
      <w:r>
        <w:rPr>
          <w:u w:val="single"/>
          <w:bCs/>
          <w:b/>
        </w:rPr>
        <w:t xml:space="preserve">An Abstract Academic Analysis of the Role and Significance of Electricians in United States Los Angeles</w:t>
      </w:r>
    </w:p>
    <w:p>
      <w:pPr>
        <w:pStyle w:val="FirstParagraph"/>
      </w:pPr>
      <w:r>
        <w:t xml:space="preserve">This academic abstract explores the critical role of electricians in shaping the infrastructure, economy, and technological advancement of</w:t>
      </w:r>
      <w:r>
        <w:t xml:space="preserve"> </w:t>
      </w:r>
      <w:r>
        <w:rPr>
          <w:bCs/>
          <w:b/>
        </w:rPr>
        <w:t xml:space="preserve">Los Angeles, United States</w:t>
      </w:r>
      <w:r>
        <w:t xml:space="preserve">. As a global hub for innovation and population density, Los Angeles presents unique challenges and opportunities for electricians operating within its dynamic urban environment. This document synthesizes key aspects of the profession, including educational requirements, industry trends, economic impact, and the evolving demands of modern electrical systems in one of the most populous cities in North America.</w:t>
      </w:r>
    </w:p>
    <w:bookmarkStart w:id="20" w:name="Xb70c4daaa2d5e16472ba3ea1d98fd84bf148e16"/>
    <w:p>
      <w:pPr>
        <w:pStyle w:val="Heading2"/>
      </w:pPr>
      <w:r>
        <w:rPr>
          <w:u w:val="single"/>
          <w:bCs/>
          <w:b/>
        </w:rPr>
        <w:t xml:space="preserve">Introduction: The Role of Electricians in Urban Development</w:t>
      </w:r>
    </w:p>
    <w:p>
      <w:pPr>
        <w:pStyle w:val="FirstParagraph"/>
      </w:pPr>
      <w:r>
        <w:t xml:space="preserve">The United States Los Angeles is a sprawling metropolis characterized by its diverse industries, rapid urbanization, and commitment to sustainability. At the heart of this development lies the work of electricians—skilled professionals who design, install, maintain, and repair electrical systems in residential, commercial, and industrial settings. In a city where technology drives economic growth and energy efficiency is a priority for policymakers (e.g., California’s climate goals), electricians play an indispensable role in ensuring the safety and functionality of electrical infrastructure.</w:t>
      </w:r>
    </w:p>
    <w:p>
      <w:pPr>
        <w:pStyle w:val="BodyText"/>
      </w:pPr>
      <w:r>
        <w:t xml:space="preserve">The demand for qualified electricians in Los Angeles has surged due to factors such as population growth, the rise of renewable energy projects (e.g., solar power installations), and the need for modernizing aging infrastructure. This abstract examines how these trends intersect with local labor markets, education systems, and regulatory frameworks to shape the profession in Los Angeles.</w:t>
      </w:r>
    </w:p>
    <w:bookmarkEnd w:id="20"/>
    <w:bookmarkStart w:id="21" w:name="X5ffb817739290a7651770ca601008f65c6b1853"/>
    <w:p>
      <w:pPr>
        <w:pStyle w:val="Heading2"/>
      </w:pPr>
      <w:r>
        <w:rPr>
          <w:u w:val="single"/>
          <w:bCs/>
          <w:b/>
        </w:rPr>
        <w:t xml:space="preserve">Educational Requirements and Professional Standards</w:t>
      </w:r>
    </w:p>
    <w:p>
      <w:pPr>
        <w:pStyle w:val="FirstParagraph"/>
      </w:pPr>
      <w:r>
        <w:t xml:space="preserve">Becoming an electrician in</w:t>
      </w:r>
      <w:r>
        <w:t xml:space="preserve"> </w:t>
      </w:r>
      <w:r>
        <w:rPr>
          <w:bCs/>
          <w:b/>
        </w:rPr>
        <w:t xml:space="preserve">Los Angeles, United States</w:t>
      </w:r>
      <w:r>
        <w:t xml:space="preserve"> </w:t>
      </w:r>
      <w:r>
        <w:t xml:space="preserve">requires a combination of formal training, apprenticeships, and certification. According to the California Department of Industrial Relations, aspiring electricians must complete 144 hours of classroom instruction and 8,000 hours (approximately four years) of on-the-job training under the supervision of licensed professionals. This model aligns with national standards but is tailored to meet Los Angeles’s specific needs, such as compliance with the California Electrical Code and local building regulations.</w:t>
      </w:r>
    </w:p>
    <w:p>
      <w:pPr>
        <w:pStyle w:val="BodyText"/>
      </w:pPr>
      <w:r>
        <w:t xml:space="preserve">In Los Angeles, electricians often pursue certification through organizations like the</w:t>
      </w:r>
      <w:r>
        <w:t xml:space="preserve"> </w:t>
      </w:r>
      <w:r>
        <w:rPr>
          <w:bCs/>
          <w:b/>
        </w:rPr>
        <w:t xml:space="preserve">Los Angeles County Department of Building and Safety</w:t>
      </w:r>
      <w:r>
        <w:t xml:space="preserve"> </w:t>
      </w:r>
      <w:r>
        <w:t xml:space="preserve">or the</w:t>
      </w:r>
      <w:r>
        <w:t xml:space="preserve"> </w:t>
      </w:r>
      <w:r>
        <w:rPr>
          <w:bCs/>
          <w:b/>
        </w:rPr>
        <w:t xml:space="preserve">Illinois Institute of Technology (IIT) in collaboration with Southern California trade unions</w:t>
      </w:r>
      <w:r>
        <w:t xml:space="preserve">. These programs emphasize hands-on skills, including wiring residential and commercial buildings, troubleshooting electrical systems, and adhering to fire safety protocols. Additionally, electricians must pass state licensing exams to obtain a journeyman or master electrician license—a requirement that ensures public safety in a city where electrical hazards could have catastrophic consequences.</w:t>
      </w:r>
    </w:p>
    <w:bookmarkEnd w:id="21"/>
    <w:bookmarkStart w:id="22" w:name="Xbc03e3e95ee8e897e5894c2161221a2dea7e23e"/>
    <w:p>
      <w:pPr>
        <w:pStyle w:val="Heading2"/>
      </w:pPr>
      <w:r>
        <w:rPr>
          <w:u w:val="single"/>
          <w:bCs/>
          <w:b/>
        </w:rPr>
        <w:t xml:space="preserve">Industry Trends: Technology and Sustainability</w:t>
      </w:r>
    </w:p>
    <w:p>
      <w:pPr>
        <w:pStyle w:val="FirstParagraph"/>
      </w:pPr>
      <w:r>
        <w:t xml:space="preserve">The field of electrical work in Los Angeles is evolving rapidly due to technological advancements and environmental priorities. The city’s push for renewable energy, exemplified by initiatives like the</w:t>
      </w:r>
      <w:r>
        <w:t xml:space="preserve"> </w:t>
      </w:r>
      <w:r>
        <w:rPr>
          <w:bCs/>
          <w:b/>
        </w:rPr>
        <w:t xml:space="preserve">Los Angeles Green New Deal</w:t>
      </w:r>
      <w:r>
        <w:t xml:space="preserve">, has increased demand for electricians specializing in solar panel installations, energy-efficient lighting systems, and smart home technologies. These projects not only reduce carbon emissions but also align with Los Angeles’s goal of achieving 100% clean electricity by 2030.</w:t>
      </w:r>
    </w:p>
    <w:p>
      <w:pPr>
        <w:pStyle w:val="BodyText"/>
      </w:pPr>
      <w:r>
        <w:t xml:space="preserve">Moreover, the integration of automation and artificial intelligence into electrical systems has created new roles for electricians. For instance, technicians are now required to install and maintain IoT-enabled devices in smart buildings or manage complex data centers that power the city’s digital economy. This shift necessitates continuous learning, as electricians must stay updated on emerging technologies such as wireless communication protocols (e.g., Zigbee, Z-Wave) and advanced circuitry designs.</w:t>
      </w:r>
    </w:p>
    <w:bookmarkEnd w:id="22"/>
    <w:bookmarkStart w:id="23" w:name="X799766d022b6a744a9dd72301e5d17c34304a16"/>
    <w:p>
      <w:pPr>
        <w:pStyle w:val="Heading2"/>
      </w:pPr>
      <w:r>
        <w:rPr>
          <w:u w:val="single"/>
          <w:bCs/>
          <w:b/>
        </w:rPr>
        <w:t xml:space="preserve">Economic Impact: Employment and Industry Growth</w:t>
      </w:r>
    </w:p>
    <w:p>
      <w:pPr>
        <w:pStyle w:val="FirstParagraph"/>
      </w:pPr>
      <w:r>
        <w:t xml:space="preserve">The electrical industry is a cornerstone of Los Angeles’s economy, contributing billions of dollars annually to the local workforce. According to the Bureau of Labor Statistics (BLS), the demand for electricians in California is projected to grow by 14% from 2022 to 2031—far exceeding the national average. This growth is driven by factors such as population increase, infrastructure upgrades (e.g., replacing outdated power grids), and the expansion of tech sectors like aerospace, entertainment, and healthcare.</w:t>
      </w:r>
    </w:p>
    <w:p>
      <w:pPr>
        <w:pStyle w:val="BodyText"/>
      </w:pPr>
      <w:r>
        <w:t xml:space="preserve">In Los Angeles, electricians are employed across diverse industries: from construction firms building luxury housing in neighborhoods like Beverly Hills to renewable energy startups in the San Fernando Valley. The city’s high cost of living also means that skilled electricians earn competitive wages—often exceeding the median income for other trades. For example, as of 2023, the average annual salary for a licensed electrician in Los Angeles is approximately $65,000, with master electricians earning over $90,000 per year.</w:t>
      </w:r>
    </w:p>
    <w:bookmarkEnd w:id="23"/>
    <w:bookmarkStart w:id="24" w:name="challenges-and-opportunities"/>
    <w:p>
      <w:pPr>
        <w:pStyle w:val="Heading2"/>
      </w:pPr>
      <w:r>
        <w:rPr>
          <w:u w:val="single"/>
          <w:bCs/>
          <w:b/>
        </w:rPr>
        <w:t xml:space="preserve">Challenges and Opportunities</w:t>
      </w:r>
    </w:p>
    <w:p>
      <w:pPr>
        <w:pStyle w:val="FirstParagraph"/>
      </w:pPr>
      <w:r>
        <w:t xml:space="preserve">Despite the profession’s promise, electricians in</w:t>
      </w:r>
      <w:r>
        <w:t xml:space="preserve"> </w:t>
      </w:r>
      <w:r>
        <w:rPr>
          <w:bCs/>
          <w:b/>
        </w:rPr>
        <w:t xml:space="preserve">Los Angeles, United States</w:t>
      </w:r>
      <w:r>
        <w:t xml:space="preserve">, face unique challenges. Urban density complicates electrical installations, requiring precise planning to avoid disruptions to traffic and public services. Additionally, the city’s stringent building codes demand meticulous adherence to safety standards—a task that can increase project complexity and costs.</w:t>
      </w:r>
    </w:p>
    <w:p>
      <w:pPr>
        <w:pStyle w:val="BodyText"/>
      </w:pPr>
      <w:r>
        <w:t xml:space="preserve">Another challenge is the shortage of skilled workers. While Los Angeles has numerous vocational schools (e.g.,</w:t>
      </w:r>
      <w:r>
        <w:t xml:space="preserve"> </w:t>
      </w:r>
      <w:r>
        <w:rPr>
          <w:bCs/>
          <w:b/>
        </w:rPr>
        <w:t xml:space="preserve">Los Angeles Trade-Technical College</w:t>
      </w:r>
      <w:r>
        <w:t xml:space="preserve">) offering electrical training, the influx of high-paying tech jobs has diverted some students toward fields like software engineering. This labor gap underscores the need for targeted recruitment and incentives to attract individuals to the trades.</w:t>
      </w:r>
    </w:p>
    <w:p>
      <w:pPr>
        <w:pStyle w:val="BodyText"/>
      </w:pPr>
      <w:r>
        <w:t xml:space="preserve">However, these challenges also present opportunities. For instance, partnerships between trade unions (e.g.,</w:t>
      </w:r>
      <w:r>
        <w:t xml:space="preserve"> </w:t>
      </w:r>
      <w:r>
        <w:rPr>
          <w:bCs/>
          <w:b/>
        </w:rPr>
        <w:t xml:space="preserve">I.B.E.W. Local 11</w:t>
      </w:r>
      <w:r>
        <w:t xml:space="preserve">) and community colleges could expand apprenticeship programs, ensuring a steady pipeline of qualified electricians. Furthermore, the rise of remote work has created demand for electricians to retrofit homes with high-speed internet infrastructure and energy-efficient systems.</w:t>
      </w:r>
    </w:p>
    <w:bookmarkEnd w:id="24"/>
    <w:bookmarkStart w:id="25" w:name="Xe6fbcdcbdd212600629a874460f805c12d5cc4f"/>
    <w:p>
      <w:pPr>
        <w:pStyle w:val="Heading2"/>
      </w:pPr>
      <w:r>
        <w:rPr>
          <w:u w:val="single"/>
          <w:bCs/>
          <w:b/>
        </w:rPr>
        <w:t xml:space="preserve">Conclusion: The Future of Electricians in Los Angeles</w:t>
      </w:r>
    </w:p>
    <w:p>
      <w:pPr>
        <w:pStyle w:val="FirstParagraph"/>
      </w:pPr>
      <w:r>
        <w:t xml:space="preserve">In conclusion, the role of electricians in</w:t>
      </w:r>
      <w:r>
        <w:t xml:space="preserve"> </w:t>
      </w:r>
      <w:r>
        <w:rPr>
          <w:bCs/>
          <w:b/>
        </w:rPr>
        <w:t xml:space="preserve">Los Angeles, United States</w:t>
      </w:r>
      <w:r>
        <w:t xml:space="preserve">, is vital to the city’s progress. Their expertise underpins everything from residential comfort to industrial productivity and environmental sustainability. As Los Angeles continues to grow and innovate, the profession will require adaptability, technical excellence, and a commitment to lifelong learning. For students considering a career in this field, the opportunities are vast—and the demand for skilled electricians shows no signs of slowing.</w:t>
      </w:r>
    </w:p>
    <w:p>
      <w:pPr>
        <w:pStyle w:val="BodyText"/>
      </w:pPr>
      <w:r>
        <w:t xml:space="preserve">This abstract underscores that electricians are not merely tradespeople but key contributors to Los Angeles’s economic and environmental future. Their work ensures that the city remains a beacon of technological advancement and resilience in an increasingly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United States Los Angeles</dc:title>
  <dc:creator/>
  <cp:keywords/>
  <dcterms:created xsi:type="dcterms:W3CDTF">2026-07-24T00:30:39Z</dcterms:created>
  <dcterms:modified xsi:type="dcterms:W3CDTF">2026-07-24T00:30:39Z</dcterms:modified>
</cp:coreProperties>
</file>

<file path=docProps/custom.xml><?xml version="1.0" encoding="utf-8"?>
<Properties xmlns="http://schemas.openxmlformats.org/officeDocument/2006/custom-properties" xmlns:vt="http://schemas.openxmlformats.org/officeDocument/2006/docPropsVTypes"/>
</file>