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08a650b18f51c0bb283a2f812e677623bce69eb"/>
    <w:p>
      <w:pPr>
        <w:pStyle w:val="Heading1"/>
      </w:pPr>
      <w:r>
        <w:t xml:space="preserve">Abstract Academic Document: The Role and Significance of Electricians in United States San Francisco</w:t>
      </w:r>
    </w:p>
    <w:p>
      <w:pPr>
        <w:pStyle w:val="FirstParagraph"/>
      </w:pPr>
      <w:r>
        <w:t xml:space="preserve">This abstract academic document explores the multifaceted role of electricians within the context of United States San Francisco, a city renowned for its innovation, diverse infrastructure, and stringent regulatory frameworks. As a global hub for technology and sustainability initiatives, San Francisco presents unique challenges and opportunities for electricians who must navigate a dynamic landscape shaped by rapid urban development, aging electrical systems, and cutting-edge advancements in energy efficiency. This document examines the professional demands of electricians in this region, their contributions to public safety and economic growth, as well as the evolving trends that define their work environment in United States San Francisco.</w:t>
      </w:r>
    </w:p>
    <w:bookmarkStart w:id="20" w:name="introduction"/>
    <w:p>
      <w:pPr>
        <w:pStyle w:val="Heading2"/>
      </w:pPr>
      <w:r>
        <w:t xml:space="preserve">Introduction</w:t>
      </w:r>
    </w:p>
    <w:p>
      <w:pPr>
        <w:pStyle w:val="FirstParagraph"/>
      </w:pPr>
      <w:r>
        <w:t xml:space="preserve">The United States San Francisco stands as a model of modern urbanization, characterized by its iconic skyline, progressive policies on renewable energy, and a growing emphasis on green technology. Central to the functionality of this metropolis is the work of electricians—a profession that underpins everything from residential lighting systems to large-scale data centers powering Silicon Valley’s tech industry. In San Francisco, electricians are not merely tradespeople; they are critical stakeholders in ensuring compliance with local codes, optimizing energy use, and addressing the city’s unique infrastructure needs.</w:t>
      </w:r>
    </w:p>
    <w:bookmarkEnd w:id="20"/>
    <w:bookmarkStart w:id="21" w:name="X58ec44d099de55503bf953248d6bd8ec0bd931e"/>
    <w:p>
      <w:pPr>
        <w:pStyle w:val="Heading2"/>
      </w:pPr>
      <w:r>
        <w:t xml:space="preserve">The Role of Electricians in United States San Francisco</w:t>
      </w:r>
    </w:p>
    <w:p>
      <w:pPr>
        <w:pStyle w:val="FirstParagraph"/>
      </w:pPr>
      <w:r>
        <w:t xml:space="preserve">Electricians in United States San Francisco operate across a wide spectrum of environments, including residential, commercial, and industrial sectors. Their responsibilities encompass installing, maintaining, and repairing electrical systems that adhere to the National Electrical Code (NEC) as well as local regulations enforced by the San Francisco Department of Building Inspection (DBI). Given the city’s high density of skyscrapers and historical buildings, electricians must possess specialized knowledge in retrofitting older structures with modern wiring systems while ensuring safety standards are met.</w:t>
      </w:r>
    </w:p>
    <w:p>
      <w:pPr>
        <w:numPr>
          <w:ilvl w:val="0"/>
          <w:numId w:val="1001"/>
        </w:numPr>
        <w:pStyle w:val="Compact"/>
      </w:pPr>
      <w:r>
        <w:rPr>
          <w:bCs/>
          <w:b/>
        </w:rPr>
        <w:t xml:space="preserve">Residential Work:</w:t>
      </w:r>
      <w:r>
        <w:t xml:space="preserve"> </w:t>
      </w:r>
      <w:r>
        <w:t xml:space="preserve">In neighborhoods like the Mission District or Outer Richmond, electricians handle tasks ranging from standard electrical panel upgrades to integrating smart home technologies that align with San Francisco’s push for energy-efficient living.</w:t>
      </w:r>
    </w:p>
    <w:p>
      <w:pPr>
        <w:numPr>
          <w:ilvl w:val="0"/>
          <w:numId w:val="1001"/>
        </w:numPr>
        <w:pStyle w:val="Compact"/>
      </w:pPr>
      <w:r>
        <w:rPr>
          <w:bCs/>
          <w:b/>
        </w:rPr>
        <w:t xml:space="preserve">Commercial and Industrial Projects:</w:t>
      </w:r>
      <w:r>
        <w:t xml:space="preserve"> </w:t>
      </w:r>
      <w:r>
        <w:t xml:space="preserve">Electricians working on tech campuses (e.g., Twitter, Salesforce) or transportation hubs (e.g., BART stations) must coordinate with engineers and architects to design systems that support high-energy demands while incorporating renewable energy sources such as solar panels.</w:t>
      </w:r>
    </w:p>
    <w:p>
      <w:pPr>
        <w:numPr>
          <w:ilvl w:val="0"/>
          <w:numId w:val="1001"/>
        </w:numPr>
        <w:pStyle w:val="Compact"/>
      </w:pPr>
      <w:r>
        <w:rPr>
          <w:bCs/>
          <w:b/>
        </w:rPr>
        <w:t xml:space="preserve">Public Infrastructure:</w:t>
      </w:r>
      <w:r>
        <w:t xml:space="preserve"> </w:t>
      </w:r>
      <w:r>
        <w:t xml:space="preserve">The city’s commitment to sustainability has led to initiatives like the SF Bay Area’s 100% clean electricity by 2030, requiring electricians to install and maintain infrastructure for grid modernization, microgrids, and energy storage systems.</w:t>
      </w:r>
    </w:p>
    <w:bookmarkEnd w:id="21"/>
    <w:bookmarkStart w:id="22" w:name="Xe9fef55b47886489b5e3882de7795503adc1e3d"/>
    <w:p>
      <w:pPr>
        <w:pStyle w:val="Heading2"/>
      </w:pPr>
      <w:r>
        <w:t xml:space="preserve">Challenges Faced by Electricians in United States San Francisco</w:t>
      </w:r>
    </w:p>
    <w:p>
      <w:pPr>
        <w:pStyle w:val="FirstParagraph"/>
      </w:pPr>
      <w:r>
        <w:t xml:space="preserve">While the demand for skilled electricians in United States San Francisco is robust, the profession comes with distinct challenges. These include:</w:t>
      </w:r>
    </w:p>
    <w:p>
      <w:pPr>
        <w:numPr>
          <w:ilvl w:val="0"/>
          <w:numId w:val="1002"/>
        </w:numPr>
        <w:pStyle w:val="Compact"/>
      </w:pPr>
      <w:r>
        <w:rPr>
          <w:bCs/>
          <w:b/>
        </w:rPr>
        <w:t xml:space="preserve">Regulatory Compliance:</w:t>
      </w:r>
      <w:r>
        <w:t xml:space="preserve"> </w:t>
      </w:r>
      <w:r>
        <w:t xml:space="preserve">The city’s strict building codes and environmental regulations necessitate continuous education for electricians to stay updated on changes in standards, such as those related to wildfire preparedness and seismic safety.</w:t>
      </w:r>
    </w:p>
    <w:p>
      <w:pPr>
        <w:numPr>
          <w:ilvl w:val="0"/>
          <w:numId w:val="1002"/>
        </w:numPr>
        <w:pStyle w:val="Compact"/>
      </w:pPr>
      <w:r>
        <w:rPr>
          <w:bCs/>
          <w:b/>
        </w:rPr>
        <w:t xml:space="preserve">Labor Shortages:</w:t>
      </w:r>
      <w:r>
        <w:t xml:space="preserve"> </w:t>
      </w:r>
      <w:r>
        <w:t xml:space="preserve">Despite high demand, San Francisco faces a shortage of qualified electricians due to the complexity of training programs, competitive job markets in tech sectors, and rising costs of apprenticeship programs.</w:t>
      </w:r>
    </w:p>
    <w:p>
      <w:pPr>
        <w:numPr>
          <w:ilvl w:val="0"/>
          <w:numId w:val="1002"/>
        </w:numPr>
        <w:pStyle w:val="Compact"/>
      </w:pPr>
      <w:r>
        <w:rPr>
          <w:bCs/>
          <w:b/>
        </w:rPr>
        <w:t xml:space="preserve">Technological Adaptation:</w:t>
      </w:r>
      <w:r>
        <w:t xml:space="preserve"> </w:t>
      </w:r>
      <w:r>
        <w:t xml:space="preserve">The rapid adoption of Internet of Things (IoT) devices, smart grid systems, and renewable energy technologies requires electricians to acquire new skills in programming, automation, and data analysis.</w:t>
      </w:r>
    </w:p>
    <w:bookmarkEnd w:id="22"/>
    <w:bookmarkStart w:id="23" w:name="X8962621eba68fc7202138202d8c4bc8e322173c"/>
    <w:p>
      <w:pPr>
        <w:pStyle w:val="Heading2"/>
      </w:pPr>
      <w:r>
        <w:t xml:space="preserve">Technological Advancements Shaping the Electrician Profession</w:t>
      </w:r>
    </w:p>
    <w:p>
      <w:pPr>
        <w:pStyle w:val="FirstParagraph"/>
      </w:pPr>
      <w:r>
        <w:t xml:space="preserve">The United States San Francisco’s position as a leader in innovation has spurred advancements that directly impact electricians. For instance:</w:t>
      </w:r>
    </w:p>
    <w:p>
      <w:pPr>
        <w:numPr>
          <w:ilvl w:val="0"/>
          <w:numId w:val="1003"/>
        </w:numPr>
        <w:pStyle w:val="Compact"/>
      </w:pPr>
      <w:r>
        <w:rPr>
          <w:bCs/>
          <w:b/>
        </w:rPr>
        <w:t xml:space="preserve">Smart Grid Systems:</w:t>
      </w:r>
      <w:r>
        <w:t xml:space="preserve"> </w:t>
      </w:r>
      <w:r>
        <w:t xml:space="preserve">The city’s integration of smart grid technology allows electricians to monitor and manage energy distribution more efficiently, reducing outages and improving reliability.</w:t>
      </w:r>
    </w:p>
    <w:p>
      <w:pPr>
        <w:numPr>
          <w:ilvl w:val="0"/>
          <w:numId w:val="1003"/>
        </w:numPr>
        <w:pStyle w:val="Compact"/>
      </w:pPr>
      <w:r>
        <w:rPr>
          <w:bCs/>
          <w:b/>
        </w:rPr>
        <w:t xml:space="preserve">Solar Energy Integration:</w:t>
      </w:r>
      <w:r>
        <w:t xml:space="preserve"> </w:t>
      </w:r>
      <w:r>
        <w:t xml:space="preserve">Electricians are increasingly involved in installing photovoltaic systems, battery storage solutions, and net-metering setups that align with San Francisco’s climate goals.</w:t>
      </w:r>
    </w:p>
    <w:p>
      <w:pPr>
        <w:numPr>
          <w:ilvl w:val="0"/>
          <w:numId w:val="1003"/>
        </w:numPr>
        <w:pStyle w:val="Compact"/>
      </w:pPr>
      <w:r>
        <w:rPr>
          <w:bCs/>
          <w:b/>
        </w:rPr>
        <w:t xml:space="preserve">Drones and Robotics:</w:t>
      </w:r>
      <w:r>
        <w:t xml:space="preserve"> </w:t>
      </w:r>
      <w:r>
        <w:t xml:space="preserve">Emerging tools like drones for inspecting overhead power lines and robotics for trenchless cable installation are transforming how electricians perform tasks traditionally done manually.</w:t>
      </w:r>
    </w:p>
    <w:bookmarkEnd w:id="23"/>
    <w:bookmarkStart w:id="24" w:name="X45dc9102cc724f3882c9c807478feb938101692"/>
    <w:p>
      <w:pPr>
        <w:pStyle w:val="Heading2"/>
      </w:pPr>
      <w:r>
        <w:t xml:space="preserve">The Regulatory Environment in United States San Francisco</w:t>
      </w:r>
    </w:p>
    <w:p>
      <w:pPr>
        <w:pStyle w:val="FirstParagraph"/>
      </w:pPr>
      <w:r>
        <w:t xml:space="preserve">The regulatory landscape in United States San Francisco is among the most rigorous in the country. Electricians must obtain licenses from the California State License Board (CSLB) and adhere to local ordinances such as:</w:t>
      </w:r>
    </w:p>
    <w:p>
      <w:pPr>
        <w:numPr>
          <w:ilvl w:val="0"/>
          <w:numId w:val="1004"/>
        </w:numPr>
        <w:pStyle w:val="Compact"/>
      </w:pPr>
      <w:r>
        <w:rPr>
          <w:bCs/>
          <w:b/>
        </w:rPr>
        <w:t xml:space="preserve">Cal OSHA Standards:</w:t>
      </w:r>
      <w:r>
        <w:t xml:space="preserve"> </w:t>
      </w:r>
      <w:r>
        <w:t xml:space="preserve">These govern workplace safety, particularly for electricians working at heights or with hazardous materials.</w:t>
      </w:r>
    </w:p>
    <w:p>
      <w:pPr>
        <w:numPr>
          <w:ilvl w:val="0"/>
          <w:numId w:val="1004"/>
        </w:numPr>
        <w:pStyle w:val="Compact"/>
      </w:pPr>
      <w:r>
        <w:rPr>
          <w:bCs/>
          <w:b/>
        </w:rPr>
        <w:t xml:space="preserve">Building Energy Efficiency Ordinances:</w:t>
      </w:r>
      <w:r>
        <w:t xml:space="preserve"> </w:t>
      </w:r>
      <w:r>
        <w:t xml:space="preserve">San Francisco requires new and renovated buildings to meet specific energy efficiency benchmarks, which electricians must implement during installations.</w:t>
      </w:r>
    </w:p>
    <w:p>
      <w:pPr>
        <w:numPr>
          <w:ilvl w:val="0"/>
          <w:numId w:val="1004"/>
        </w:numPr>
        <w:pStyle w:val="Compact"/>
      </w:pPr>
      <w:r>
        <w:rPr>
          <w:bCs/>
          <w:b/>
        </w:rPr>
        <w:t xml:space="preserve">Electrical Safety Inspections:</w:t>
      </w:r>
      <w:r>
        <w:t xml:space="preserve"> </w:t>
      </w:r>
      <w:r>
        <w:t xml:space="preserve">Frequent inspections by the DBI ensure that all electrical work complies with codes, minimizing risks of fire or electrocution in densely populated areas.</w:t>
      </w:r>
    </w:p>
    <w:bookmarkEnd w:id="24"/>
    <w:bookmarkStart w:id="25" w:name="X874ce47da7372e9cc886312371fced246de4bf7"/>
    <w:p>
      <w:pPr>
        <w:pStyle w:val="Heading2"/>
      </w:pPr>
      <w:r>
        <w:t xml:space="preserve">Economic and Social Impact of Electricians in United States San Francisco</w:t>
      </w:r>
    </w:p>
    <w:p>
      <w:pPr>
        <w:pStyle w:val="FirstParagraph"/>
      </w:pPr>
      <w:r>
        <w:t xml:space="preserve">The contributions of electricians to United States San Francisco extend beyond technical expertise. They play a pivotal role in:</w:t>
      </w:r>
    </w:p>
    <w:p>
      <w:pPr>
        <w:numPr>
          <w:ilvl w:val="0"/>
          <w:numId w:val="1005"/>
        </w:numPr>
        <w:pStyle w:val="Compact"/>
      </w:pPr>
      <w:r>
        <w:rPr>
          <w:bCs/>
          <w:b/>
        </w:rPr>
        <w:t xml:space="preserve">Supporting Economic Growth:</w:t>
      </w:r>
      <w:r>
        <w:t xml:space="preserve"> </w:t>
      </w:r>
      <w:r>
        <w:t xml:space="preserve">By enabling the operation of data centers, transportation networks, and commercial enterprises, electricians ensure that San Francisco remains a competitive economic hub.</w:t>
      </w:r>
    </w:p>
    <w:p>
      <w:pPr>
        <w:numPr>
          <w:ilvl w:val="0"/>
          <w:numId w:val="1005"/>
        </w:numPr>
        <w:pStyle w:val="Compact"/>
      </w:pPr>
      <w:r>
        <w:rPr>
          <w:bCs/>
          <w:b/>
        </w:rPr>
        <w:t xml:space="preserve">Enhancing Public Safety:</w:t>
      </w:r>
      <w:r>
        <w:t xml:space="preserve"> </w:t>
      </w:r>
      <w:r>
        <w:t xml:space="preserve">Their work in upgrading emergency lighting systems, fire alarm circuits, and grid resilience is critical for disaster preparedness in a region prone to earthquakes and wildfires.</w:t>
      </w:r>
    </w:p>
    <w:p>
      <w:pPr>
        <w:numPr>
          <w:ilvl w:val="0"/>
          <w:numId w:val="1005"/>
        </w:numPr>
        <w:pStyle w:val="Compact"/>
      </w:pPr>
      <w:r>
        <w:rPr>
          <w:bCs/>
          <w:b/>
        </w:rPr>
        <w:t xml:space="preserve">Promoting Equity:</w:t>
      </w:r>
      <w:r>
        <w:t xml:space="preserve"> </w:t>
      </w:r>
      <w:r>
        <w:t xml:space="preserve">Programs like the San Francisco Department of Environment’s "Green Jobs Corps" aim to train underserved communities in electrical trades, fostering economic inclusion.</w:t>
      </w:r>
    </w:p>
    <w:bookmarkEnd w:id="25"/>
    <w:bookmarkStart w:id="26" w:name="conclusion"/>
    <w:p>
      <w:pPr>
        <w:pStyle w:val="Heading2"/>
      </w:pPr>
      <w:r>
        <w:t xml:space="preserve">Conclusion</w:t>
      </w:r>
    </w:p>
    <w:p>
      <w:pPr>
        <w:pStyle w:val="FirstParagraph"/>
      </w:pPr>
      <w:r>
        <w:t xml:space="preserve">In conclusion, electricians in United States San Francisco are indispensable to the city’s continued growth and innovation. Their work spans technical mastery of evolving technologies, compliance with stringent regulations, and a commitment to public safety. As San Francisco advances toward its sustainability goals and embraces new energy paradigms, the role of electricians will only grow in complexity and importance. This document underscores the need for ongoing investment in training programs, policy alignment with technological progress, and recognition of electricians as vital contributors to the United States San Francisco’s future.</w:t>
      </w:r>
    </w:p>
    <w:p>
      <w:pPr>
        <w:pStyle w:val="BodyText"/>
      </w:pPr>
      <w:r>
        <w:rPr>
          <w:iCs/>
          <w:i/>
        </w:rPr>
        <w:t xml:space="preserve">Word Count: 852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Electrician in United States San Francisco</dc:title>
  <dc:creator/>
  <dc:language>en</dc:language>
  <cp:keywords/>
  <dcterms:created xsi:type="dcterms:W3CDTF">2026-07-23T22:48:34Z</dcterms:created>
  <dcterms:modified xsi:type="dcterms:W3CDTF">2026-07-23T22:48:34Z</dcterms:modified>
</cp:coreProperties>
</file>

<file path=docProps/custom.xml><?xml version="1.0" encoding="utf-8"?>
<Properties xmlns="http://schemas.openxmlformats.org/officeDocument/2006/custom-properties" xmlns:vt="http://schemas.openxmlformats.org/officeDocument/2006/docPropsVTypes"/>
</file>