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0" w:name="Xd028d6fff74d576faac2e62429df7b5dbbbf566"/>
    <w:p>
      <w:pPr>
        <w:pStyle w:val="Heading1"/>
      </w:pPr>
      <w:r>
        <w:t xml:space="preserve">Abstract Academic Document: The Role and Relevance of Electronics Engineers in Afghanistan, Kabul</w:t>
      </w:r>
    </w:p>
    <w:p>
      <w:pPr>
        <w:pStyle w:val="FirstParagraph"/>
      </w:pPr>
      <w:r>
        <w:rPr>
          <w:bCs/>
          <w:b/>
        </w:rPr>
        <w:t xml:space="preserve">Abstract:</w:t>
      </w:r>
    </w:p>
    <w:p>
      <w:pPr>
        <w:pStyle w:val="BodyText"/>
      </w:pPr>
      <w:r>
        <w:t xml:space="preserve">The field of electronics engineering has emerged as a cornerstone of technological advancement, particularly in regions undergoing significant socio-economic transformation. In the context of</w:t>
      </w:r>
      <w:r>
        <w:t xml:space="preserve"> </w:t>
      </w:r>
      <w:r>
        <w:rPr>
          <w:bCs/>
          <w:b/>
        </w:rPr>
        <w:t xml:space="preserve">Afghanistan Kabul</w:t>
      </w:r>
      <w:r>
        <w:t xml:space="preserve">, where infrastructure development and post-conflict recovery remain pressing priorities, the role of an</w:t>
      </w:r>
      <w:r>
        <w:t xml:space="preserve"> </w:t>
      </w:r>
      <w:r>
        <w:rPr>
          <w:bCs/>
          <w:b/>
        </w:rPr>
        <w:t xml:space="preserve">Electronics Engineer</w:t>
      </w:r>
      <w:r>
        <w:t xml:space="preserve"> </w:t>
      </w:r>
      <w:r>
        <w:t xml:space="preserve">is both critical and multifaceted. This academic abstract explores the challenges, opportunities, and contributions of electronics engineers in shaping Afghanistan's technological landscape, with a focus on the capital city of Kabul. Given the unique socio-political and economic dynamics of</w:t>
      </w:r>
      <w:r>
        <w:t xml:space="preserve"> </w:t>
      </w:r>
      <w:r>
        <w:rPr>
          <w:bCs/>
          <w:b/>
        </w:rPr>
        <w:t xml:space="preserve">Afghanistan Kabul</w:t>
      </w:r>
      <w:r>
        <w:t xml:space="preserve">, this document underscores how electronics engineering can catalyze progress in telecommunications, renewable energy systems, education technology (EdTech), and healthcare innovation. It further emphasizes the need for localized solutions tailored to Afghanistan's specific needs, while aligning with global engineering standards.</w:t>
      </w:r>
    </w:p>
    <w:p>
      <w:pPr>
        <w:pStyle w:val="BodyText"/>
      </w:pPr>
      <w:r>
        <w:rPr>
          <w:bCs/>
          <w:b/>
        </w:rPr>
        <w:t xml:space="preserve">Introduction:</w:t>
      </w:r>
    </w:p>
    <w:p>
      <w:pPr>
        <w:pStyle w:val="BodyText"/>
      </w:pPr>
      <w:r>
        <w:t xml:space="preserve">The rapid globalization of technology has underscored the importance of electronics engineering as a discipline that bridges theoretical concepts with practical applications. In</w:t>
      </w:r>
      <w:r>
        <w:t xml:space="preserve"> </w:t>
      </w:r>
      <w:r>
        <w:rPr>
          <w:bCs/>
          <w:b/>
        </w:rPr>
        <w:t xml:space="preserve">Afghanistan Kabul</w:t>
      </w:r>
      <w:r>
        <w:t xml:space="preserve">, where urbanization is expanding and the demand for modern infrastructure is growing, the work of an</w:t>
      </w:r>
      <w:r>
        <w:t xml:space="preserve"> </w:t>
      </w:r>
      <w:r>
        <w:rPr>
          <w:bCs/>
          <w:b/>
        </w:rPr>
        <w:t xml:space="preserve">Electronics Engineer</w:t>
      </w:r>
      <w:r>
        <w:t xml:space="preserve"> </w:t>
      </w:r>
      <w:r>
        <w:t xml:space="preserve">extends beyond traditional domains such as circuit design and signal processing. Instead, it encompasses a wide array of responsibilities, including designing resilient communication networks, developing energy-efficient systems for rural electrification, and integrating smart technologies into public services. This abstract examines how electronics engineers can address the unique challenges faced by</w:t>
      </w:r>
      <w:r>
        <w:t xml:space="preserve"> </w:t>
      </w:r>
      <w:r>
        <w:rPr>
          <w:bCs/>
          <w:b/>
        </w:rPr>
        <w:t xml:space="preserve">Afghanistan Kabul</w:t>
      </w:r>
      <w:r>
        <w:t xml:space="preserve">, such as limited access to advanced manufacturing facilities, a shortage of technical expertise in critical sectors, and the need for sustainable development practices that prioritize long-term stability over short-term gains.</w:t>
      </w:r>
    </w:p>
    <w:p>
      <w:pPr>
        <w:pStyle w:val="BodyText"/>
      </w:pPr>
      <w:r>
        <w:rPr>
          <w:bCs/>
          <w:b/>
        </w:rPr>
        <w:t xml:space="preserve">The Role of Electronics Engineers in Afghanistan Kabul:</w:t>
      </w:r>
    </w:p>
    <w:p>
      <w:pPr>
        <w:pStyle w:val="BodyText"/>
      </w:pPr>
      <w:r>
        <w:t xml:space="preserve">In the context of</w:t>
      </w:r>
      <w:r>
        <w:t xml:space="preserve"> </w:t>
      </w:r>
      <w:r>
        <w:rPr>
          <w:bCs/>
          <w:b/>
        </w:rPr>
        <w:t xml:space="preserve">Afghanistan Kabul</w:t>
      </w:r>
      <w:r>
        <w:t xml:space="preserve">, an</w:t>
      </w:r>
      <w:r>
        <w:t xml:space="preserve"> </w:t>
      </w:r>
      <w:r>
        <w:rPr>
          <w:bCs/>
          <w:b/>
        </w:rPr>
        <w:t xml:space="preserve">Electronics Engineer</w:t>
      </w:r>
      <w:r>
        <w:t xml:space="preserve"> </w:t>
      </w:r>
      <w:r>
        <w:t xml:space="preserve">is not merely a technical professional but also a strategic contributor to national development. The capital city, which serves as the political and economic hub of Afghanistan, faces infrastructure gaps that hinder its potential for growth. Electronics engineers play a pivotal role in addressing these challenges by designing and implementing solutions such as:</w:t>
      </w:r>
    </w:p>
    <w:p>
      <w:pPr>
        <w:numPr>
          <w:ilvl w:val="0"/>
          <w:numId w:val="1001"/>
        </w:numPr>
        <w:pStyle w:val="Compact"/>
      </w:pPr>
      <w:r>
        <w:rPr>
          <w:bCs/>
          <w:b/>
        </w:rPr>
        <w:t xml:space="preserve">Telecommunication Networks:</w:t>
      </w:r>
      <w:r>
        <w:t xml:space="preserve"> </w:t>
      </w:r>
      <w:r>
        <w:t xml:space="preserve">Enhancing mobile network coverage and internet connectivity across Kabul's diverse neighborhoods, particularly in underserved areas where access to digital services is limited.</w:t>
      </w:r>
    </w:p>
    <w:p>
      <w:pPr>
        <w:numPr>
          <w:ilvl w:val="0"/>
          <w:numId w:val="1001"/>
        </w:numPr>
        <w:pStyle w:val="Compact"/>
      </w:pPr>
      <w:r>
        <w:rPr>
          <w:bCs/>
          <w:b/>
        </w:rPr>
        <w:t xml:space="preserve">Rural Electrification Projects:</w:t>
      </w:r>
      <w:r>
        <w:t xml:space="preserve"> </w:t>
      </w:r>
      <w:r>
        <w:t xml:space="preserve">Developing low-cost, renewable energy systems (e.g., solar microgrids) to provide electricity to remote communities surrounding Kabul.</w:t>
      </w:r>
    </w:p>
    <w:p>
      <w:pPr>
        <w:numPr>
          <w:ilvl w:val="0"/>
          <w:numId w:val="1001"/>
        </w:numPr>
        <w:pStyle w:val="Compact"/>
      </w:pPr>
      <w:r>
        <w:rPr>
          <w:bCs/>
          <w:b/>
        </w:rPr>
        <w:t xml:space="preserve">Smart City Initiatives:</w:t>
      </w:r>
      <w:r>
        <w:t xml:space="preserve"> </w:t>
      </w:r>
      <w:r>
        <w:t xml:space="preserve">Integrating Internet of Things (IoT) technologies into urban planning, such as traffic management systems and waste disposal monitoring platforms.</w:t>
      </w:r>
    </w:p>
    <w:p>
      <w:pPr>
        <w:numPr>
          <w:ilvl w:val="0"/>
          <w:numId w:val="1001"/>
        </w:numPr>
        <w:pStyle w:val="Compact"/>
      </w:pPr>
      <w:r>
        <w:rPr>
          <w:bCs/>
          <w:b/>
        </w:rPr>
        <w:t xml:space="preserve">Educational Technology:</w:t>
      </w:r>
      <w:r>
        <w:t xml:space="preserve"> </w:t>
      </w:r>
      <w:r>
        <w:t xml:space="preserve">Creating affordable electronic learning tools for students in Afghan schools, leveraging advancements in embedded systems and microcontroller-based devices.</w:t>
      </w:r>
    </w:p>
    <w:p>
      <w:pPr>
        <w:pStyle w:val="FirstParagraph"/>
      </w:pPr>
      <w:r>
        <w:t xml:space="preserve">The work of an</w:t>
      </w:r>
      <w:r>
        <w:t xml:space="preserve"> </w:t>
      </w:r>
      <w:r>
        <w:rPr>
          <w:bCs/>
          <w:b/>
        </w:rPr>
        <w:t xml:space="preserve">Electronics Engineer</w:t>
      </w:r>
      <w:r>
        <w:t xml:space="preserve"> </w:t>
      </w:r>
      <w:r>
        <w:t xml:space="preserve">in</w:t>
      </w:r>
      <w:r>
        <w:t xml:space="preserve"> </w:t>
      </w:r>
      <w:r>
        <w:rPr>
          <w:bCs/>
          <w:b/>
        </w:rPr>
        <w:t xml:space="preserve">Afghanistan Kabul</w:t>
      </w:r>
      <w:r>
        <w:t xml:space="preserve"> </w:t>
      </w:r>
      <w:r>
        <w:t xml:space="preserve">is further complicated by the need to adapt global technologies to local conditions. For instance, engineers must consider factors such as extreme weather patterns, power instability, and the availability of replacement parts when designing electronic systems. This requires a deep understanding of both technical principles and cultural contexts.</w:t>
      </w:r>
    </w:p>
    <w:p>
      <w:pPr>
        <w:pStyle w:val="BodyText"/>
      </w:pPr>
      <w:r>
        <w:rPr>
          <w:bCs/>
          <w:b/>
        </w:rPr>
        <w:t xml:space="preserve">Challenges Faced by Electronics Engineers in Afghanistan Kabul:</w:t>
      </w:r>
    </w:p>
    <w:p>
      <w:pPr>
        <w:pStyle w:val="BodyText"/>
      </w:pPr>
      <w:r>
        <w:t xml:space="preserve">Despite their critical role, electronics engineers in</w:t>
      </w:r>
      <w:r>
        <w:t xml:space="preserve"> </w:t>
      </w:r>
      <w:r>
        <w:rPr>
          <w:bCs/>
          <w:b/>
        </w:rPr>
        <w:t xml:space="preserve">Afghanistan Kabul</w:t>
      </w:r>
      <w:r>
        <w:t xml:space="preserve"> </w:t>
      </w:r>
      <w:r>
        <w:t xml:space="preserve">operate within a complex environment marked by several challenges. These include:</w:t>
      </w:r>
    </w:p>
    <w:p>
      <w:pPr>
        <w:numPr>
          <w:ilvl w:val="0"/>
          <w:numId w:val="1002"/>
        </w:numPr>
        <w:pStyle w:val="Compact"/>
      </w:pPr>
      <w:r>
        <w:rPr>
          <w:bCs/>
          <w:b/>
        </w:rPr>
        <w:t xml:space="preserve">Limited Resources:</w:t>
      </w:r>
      <w:r>
        <w:t xml:space="preserve"> </w:t>
      </w:r>
      <w:r>
        <w:t xml:space="preserve">Access to high-quality engineering tools, software, and materials is often constrained due to economic instability and international sanctions.</w:t>
      </w:r>
    </w:p>
    <w:p>
      <w:pPr>
        <w:numPr>
          <w:ilvl w:val="0"/>
          <w:numId w:val="1002"/>
        </w:numPr>
        <w:pStyle w:val="Compact"/>
      </w:pPr>
      <w:r>
        <w:rPr>
          <w:bCs/>
          <w:b/>
        </w:rPr>
        <w:t xml:space="preserve">Brain Drain:</w:t>
      </w:r>
      <w:r>
        <w:t xml:space="preserve"> </w:t>
      </w:r>
      <w:r>
        <w:t xml:space="preserve">Many skilled engineers have emigrated in search of better opportunities, leading to a shortage of expertise in the field.</w:t>
      </w:r>
    </w:p>
    <w:p>
      <w:pPr>
        <w:numPr>
          <w:ilvl w:val="0"/>
          <w:numId w:val="1002"/>
        </w:numPr>
        <w:pStyle w:val="Compact"/>
      </w:pPr>
      <w:r>
        <w:rPr>
          <w:bCs/>
          <w:b/>
        </w:rPr>
        <w:t xml:space="preserve">Political Instability:</w:t>
      </w:r>
      <w:r>
        <w:t xml:space="preserve"> </w:t>
      </w:r>
      <w:r>
        <w:t xml:space="preserve">Frequent changes in governance and security threats can disrupt long-term projects and hinder collaboration between local and international stakeholders.</w:t>
      </w:r>
    </w:p>
    <w:p>
      <w:pPr>
        <w:numPr>
          <w:ilvl w:val="0"/>
          <w:numId w:val="1002"/>
        </w:numPr>
        <w:pStyle w:val="Compact"/>
      </w:pPr>
      <w:r>
        <w:rPr>
          <w:bCs/>
          <w:b/>
        </w:rPr>
        <w:t xml:space="preserve">Educational Gaps:</w:t>
      </w:r>
      <w:r>
        <w:t xml:space="preserve"> </w:t>
      </w:r>
      <w:r>
        <w:t xml:space="preserve">While Kabul is home to institutions like the American University of Afghanistan (AUA) and Kabul University, the curriculum in electronics engineering often lags behind global standards, limiting graduates' ability to innovate effectively.</w:t>
      </w:r>
    </w:p>
    <w:p>
      <w:pPr>
        <w:pStyle w:val="FirstParagraph"/>
      </w:pPr>
      <w:r>
        <w:t xml:space="preserve">To overcome these obstacles, electronics engineers must prioritize collaboration with local communities, international organizations, and academic institutions. For example, partnerships between universities in Kabul and foreign tech companies could facilitate knowledge transfer and provide students with hands-on training in cutting-edge technologies such as artificial intelligence (AI) and robotics.</w:t>
      </w:r>
    </w:p>
    <w:p>
      <w:pPr>
        <w:pStyle w:val="BodyText"/>
      </w:pPr>
      <w:r>
        <w:rPr>
          <w:bCs/>
          <w:b/>
        </w:rPr>
        <w:t xml:space="preserve">Opportunities for Innovation in Afghanistan Kabul:</w:t>
      </w:r>
    </w:p>
    <w:p>
      <w:pPr>
        <w:pStyle w:val="BodyText"/>
      </w:pPr>
      <w:r>
        <w:t xml:space="preserve">The challenges faced by electronics engineers in</w:t>
      </w:r>
      <w:r>
        <w:t xml:space="preserve"> </w:t>
      </w:r>
      <w:r>
        <w:rPr>
          <w:bCs/>
          <w:b/>
        </w:rPr>
        <w:t xml:space="preserve">Afghanistan Kabul</w:t>
      </w:r>
      <w:r>
        <w:t xml:space="preserve"> </w:t>
      </w:r>
      <w:r>
        <w:t xml:space="preserve">also present unique opportunities for innovation. By leveraging the growing interest in STEM education among Afghan youth, engineers can develop initiatives that foster a new generation of problem-solvers. Additionally, the integration of electronics engineering with other disciplines—such as agriculture (e.g., sensor-based irrigation systems) or healthcare (e.g., low-cost diagnostic devices)—can address pressing societal needs while advancing technological capabilities.</w:t>
      </w:r>
    </w:p>
    <w:p>
      <w:pPr>
        <w:pStyle w:val="BodyText"/>
      </w:pPr>
      <w:r>
        <w:t xml:space="preserve">One promising area is the development of affordable, locally produced electronic components to reduce reliance on imports. This would not only lower costs but also create jobs and stimulate economic growth in Kabul's manufacturing sector. Furthermore, electronics engineers could play a key role in promoting digital literacy by designing user-friendly interfaces for mobile applications tailored to Afghan users.</w:t>
      </w:r>
    </w:p>
    <w:p>
      <w:pPr>
        <w:pStyle w:val="BodyText"/>
      </w:pPr>
      <w:r>
        <w:rPr>
          <w:bCs/>
          <w:b/>
        </w:rPr>
        <w:t xml:space="preserve">Conclusion:</w:t>
      </w:r>
    </w:p>
    <w:p>
      <w:pPr>
        <w:pStyle w:val="BodyText"/>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Afghanistan Kabul</w:t>
      </w:r>
      <w:r>
        <w:t xml:space="preserve"> </w:t>
      </w:r>
      <w:r>
        <w:t xml:space="preserve">is both challenging and transformative. As the capital city continues to evolve, electronics engineers will be instrumental in driving technological progress that aligns with Afghanistan's developmental goals. By addressing existing challenges through innovation, collaboration, and education, these professionals can help build a more connected, resilient, and sustainable future for</w:t>
      </w:r>
      <w:r>
        <w:t xml:space="preserve"> </w:t>
      </w:r>
      <w:r>
        <w:rPr>
          <w:bCs/>
          <w:b/>
        </w:rPr>
        <w:t xml:space="preserve">Afghanistan Kabul</w:t>
      </w:r>
      <w:r>
        <w:t xml:space="preserve">. The academic exploration of this field is essential to ensure that the contributions of electronics engineers are recognized and integrated into national strategies for growth.</w:t>
      </w:r>
    </w:p>
    <w:p>
      <w:pPr>
        <w:pStyle w:val="BodyText"/>
      </w:pPr>
      <w:r>
        <w:rPr>
          <w:iCs/>
          <w:i/>
        </w:rPr>
        <w:t xml:space="preserve">Keywords: Electronics Engineer, Afghanistan Kabul, Abstract Academic</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Afghanistan Kabul</dc:title>
  <dc:creator/>
  <dc:language>en</dc:language>
  <cp:keywords/>
  <dcterms:created xsi:type="dcterms:W3CDTF">2026-04-29T01:07:36Z</dcterms:created>
  <dcterms:modified xsi:type="dcterms:W3CDTF">2026-04-29T01:07:36Z</dcterms:modified>
</cp:coreProperties>
</file>

<file path=docProps/custom.xml><?xml version="1.0" encoding="utf-8"?>
<Properties xmlns="http://schemas.openxmlformats.org/officeDocument/2006/custom-properties" xmlns:vt="http://schemas.openxmlformats.org/officeDocument/2006/docPropsVTypes"/>
</file>