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Electronics</w:t>
      </w:r>
      <w:r>
        <w:t xml:space="preserve"> </w:t>
      </w:r>
      <w:r>
        <w:t xml:space="preserve">Engineer</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26" w:name="Xc2f073399087057722126fc22cd1185324c555f"/>
    <w:p>
      <w:pPr>
        <w:pStyle w:val="Heading1"/>
      </w:pPr>
      <w:r>
        <w:t xml:space="preserve">Abstract Academic Document: The Role and Relevance of an Electronics Engineer in Australia Sydney</w:t>
      </w:r>
    </w:p>
    <w:p>
      <w:pPr>
        <w:pStyle w:val="FirstParagraph"/>
      </w:pPr>
      <w:r>
        <w:t xml:space="preserve">The field of electronics engineering has become a cornerstone of modern technological advancement, driving innovation across industries such as telecommunications, renewable energy, automation, and healthcare. In the context of</w:t>
      </w:r>
      <w:r>
        <w:t xml:space="preserve"> </w:t>
      </w:r>
      <w:r>
        <w:rPr>
          <w:bCs/>
          <w:b/>
        </w:rPr>
        <w:t xml:space="preserve">Australia Sydney</w:t>
      </w:r>
      <w:r>
        <w:t xml:space="preserve">, where the tech ecosystem is rapidly expanding and global connectivity is prioritized, the role of an</w:t>
      </w:r>
      <w:r>
        <w:t xml:space="preserve"> </w:t>
      </w:r>
      <w:r>
        <w:rPr>
          <w:bCs/>
          <w:b/>
        </w:rPr>
        <w:t xml:space="preserve">Electronics Engineer</w:t>
      </w:r>
      <w:r>
        <w:t xml:space="preserve"> </w:t>
      </w:r>
      <w:r>
        <w:t xml:space="preserve">holds significant academic and professional importance. This abstract academic document explores the multifaceted responsibilities of an Electronics Engineer in Sydney, emphasizing their contributions to technological development, educational prerequisites, industry-specific challenges, and opportunities within Australia’s largest city. By examining the interplay between theoretical knowledge and practical application in this dynamic urban environment, this document aims to provide a comprehensive overview of how Electronics Engineers shape the future of technology in</w:t>
      </w:r>
      <w:r>
        <w:t xml:space="preserve"> </w:t>
      </w:r>
      <w:r>
        <w:rPr>
          <w:bCs/>
          <w:b/>
        </w:rPr>
        <w:t xml:space="preserve">Australia Sydney</w:t>
      </w:r>
      <w:r>
        <w:t xml:space="preserve">.</w:t>
      </w:r>
    </w:p>
    <w:bookmarkStart w:id="20" w:name="Xf526a9a3ce8980641977a9bcddc9dcf8be284a1"/>
    <w:p>
      <w:pPr>
        <w:pStyle w:val="Heading2"/>
      </w:pPr>
      <w:r>
        <w:t xml:space="preserve">1. Introduction: The Importance of Electronics Engineering in Sydney</w:t>
      </w:r>
    </w:p>
    <w:p>
      <w:pPr>
        <w:pStyle w:val="FirstParagraph"/>
      </w:pPr>
      <w:r>
        <w:rPr>
          <w:bCs/>
          <w:b/>
        </w:rPr>
        <w:t xml:space="preserve">Australia Sydney</w:t>
      </w:r>
      <w:r>
        <w:t xml:space="preserve"> </w:t>
      </w:r>
      <w:r>
        <w:t xml:space="preserve">is a global hub for innovation, characterized by its diverse industries, cutting-edge research institutions, and a workforce that thrives on technological excellence. As the capital city of New South Wales and one of Australia’s most populous urban centers, Sydney offers a unique blend of cultural diversity and economic dynamism. Within this environment,</w:t>
      </w:r>
      <w:r>
        <w:t xml:space="preserve"> </w:t>
      </w:r>
      <w:r>
        <w:rPr>
          <w:bCs/>
          <w:b/>
        </w:rPr>
        <w:t xml:space="preserve">Electronics Engineers</w:t>
      </w:r>
      <w:r>
        <w:t xml:space="preserve"> </w:t>
      </w:r>
      <w:r>
        <w:t xml:space="preserve">play a pivotal role in designing, developing, and maintaining electronic systems that underpin modern infrastructure. From smart grid technologies to advanced communication networks and robotics applications, the work of Electronics Engineers is integral to addressing both local and global challenges.</w:t>
      </w:r>
    </w:p>
    <w:p>
      <w:pPr>
        <w:pStyle w:val="BodyText"/>
      </w:pPr>
      <w:r>
        <w:t xml:space="preserve">The demand for skilled</w:t>
      </w:r>
      <w:r>
        <w:t xml:space="preserve"> </w:t>
      </w:r>
      <w:r>
        <w:rPr>
          <w:bCs/>
          <w:b/>
        </w:rPr>
        <w:t xml:space="preserve">Electronics Engineers</w:t>
      </w:r>
      <w:r>
        <w:t xml:space="preserve"> </w:t>
      </w:r>
      <w:r>
        <w:t xml:space="preserve">in Sydney has surged due to the city’s commitment to sustainability goals, digital transformation initiatives, and advancements in automation. For instance, Sydney’s renewable energy sector relies heavily on electronic systems for monitoring solar and wind power generation. Similarly, the healthcare industry leverages biomedical electronics for diagnostic devices and telemedicine solutions. This document delves into these areas, highlighting how</w:t>
      </w:r>
      <w:r>
        <w:t xml:space="preserve"> </w:t>
      </w:r>
      <w:r>
        <w:rPr>
          <w:bCs/>
          <w:b/>
        </w:rPr>
        <w:t xml:space="preserve">Electronics Engineers</w:t>
      </w:r>
      <w:r>
        <w:t xml:space="preserve"> </w:t>
      </w:r>
      <w:r>
        <w:t xml:space="preserve">contribute to Sydney’s technological landscape while aligning with national and international research agendas.</w:t>
      </w:r>
    </w:p>
    <w:bookmarkEnd w:id="20"/>
    <w:bookmarkStart w:id="21" w:name="Xddb9e5e3eb3c2bfcf8f4da2e0303a62cfe23bb1"/>
    <w:p>
      <w:pPr>
        <w:pStyle w:val="Heading2"/>
      </w:pPr>
      <w:r>
        <w:t xml:space="preserve">2. Key Responsibilities of an Electronics Engineer in Sydney</w:t>
      </w:r>
    </w:p>
    <w:p>
      <w:pPr>
        <w:pStyle w:val="FirstParagraph"/>
      </w:pPr>
      <w:r>
        <w:t xml:space="preserve">An</w:t>
      </w:r>
      <w:r>
        <w:t xml:space="preserve"> </w:t>
      </w:r>
      <w:r>
        <w:rPr>
          <w:bCs/>
          <w:b/>
        </w:rPr>
        <w:t xml:space="preserve">Electronics Engineer</w:t>
      </w:r>
      <w:r>
        <w:t xml:space="preserve"> </w:t>
      </w:r>
      <w:r>
        <w:t xml:space="preserve">in</w:t>
      </w:r>
      <w:r>
        <w:t xml:space="preserve"> </w:t>
      </w:r>
      <w:r>
        <w:rPr>
          <w:bCs/>
          <w:b/>
        </w:rPr>
        <w:t xml:space="preserve">Australia Sydney</w:t>
      </w:r>
      <w:r>
        <w:t xml:space="preserve"> </w:t>
      </w:r>
      <w:r>
        <w:t xml:space="preserve">is responsible for a wide range of tasks, including the design and development of electronic circuits, embedded systems, and communication protocols. These professionals are often involved in the creation of prototypes for new technologies, ensuring that they meet industry standards such as those set by the Australian Communications and Media Authority (ACMA) or international bodies like IEEE (Institute of Electrical and Electronics Engineers). Additionally, they collaborate with cross-disciplinary teams to integrate electronic components into larger systems, such as autonomous vehicles or industrial automation platforms.</w:t>
      </w:r>
    </w:p>
    <w:p>
      <w:pPr>
        <w:pStyle w:val="BodyText"/>
      </w:pPr>
      <w:r>
        <w:t xml:space="preserve">In Sydney’s tech-driven economy,</w:t>
      </w:r>
      <w:r>
        <w:t xml:space="preserve"> </w:t>
      </w:r>
      <w:r>
        <w:rPr>
          <w:bCs/>
          <w:b/>
        </w:rPr>
        <w:t xml:space="preserve">Electronics Engineers</w:t>
      </w:r>
      <w:r>
        <w:t xml:space="preserve"> </w:t>
      </w:r>
      <w:r>
        <w:t xml:space="preserve">also focus on optimizing existing technologies for energy efficiency and sustainability. For example, engineers working in the building automation sector may develop smart lighting systems that reduce electricity consumption while enhancing user experience. Similarly, those in the telecommunications industry may work on 5G infrastructure to ensure high-speed connectivity across Sydney’s densely populated regions.</w:t>
      </w:r>
    </w:p>
    <w:p>
      <w:pPr>
        <w:pStyle w:val="BodyText"/>
      </w:pPr>
      <w:r>
        <w:t xml:space="preserve">Another critical responsibility is troubleshooting and maintenance of electronic systems. Whether it involves repairing malfunctioning hardware in medical devices or diagnosing issues in IoT (Internet of Things) networks,</w:t>
      </w:r>
      <w:r>
        <w:t xml:space="preserve"> </w:t>
      </w:r>
      <w:r>
        <w:rPr>
          <w:bCs/>
          <w:b/>
        </w:rPr>
        <w:t xml:space="preserve">Electronics Engineers</w:t>
      </w:r>
      <w:r>
        <w:t xml:space="preserve"> </w:t>
      </w:r>
      <w:r>
        <w:t xml:space="preserve">must possess both analytical and problem-solving skills to address complex technical challenges.</w:t>
      </w:r>
    </w:p>
    <w:bookmarkEnd w:id="21"/>
    <w:bookmarkStart w:id="22" w:name="Xdbd7101c3f6cf6762763dab523ae19a7f875915"/>
    <w:p>
      <w:pPr>
        <w:pStyle w:val="Heading2"/>
      </w:pPr>
      <w:r>
        <w:t xml:space="preserve">3. Educational and Professional Requirements for Electronics Engineers in Sydney</w:t>
      </w:r>
    </w:p>
    <w:p>
      <w:pPr>
        <w:pStyle w:val="FirstParagraph"/>
      </w:pPr>
      <w:r>
        <w:t xml:space="preserve">To pursue a career as an</w:t>
      </w:r>
      <w:r>
        <w:t xml:space="preserve"> </w:t>
      </w:r>
      <w:r>
        <w:rPr>
          <w:bCs/>
          <w:b/>
        </w:rPr>
        <w:t xml:space="preserve">Electronics Engineer</w:t>
      </w:r>
      <w:r>
        <w:t xml:space="preserve"> </w:t>
      </w:r>
      <w:r>
        <w:t xml:space="preserve">in</w:t>
      </w:r>
      <w:r>
        <w:t xml:space="preserve"> </w:t>
      </w:r>
      <w:r>
        <w:rPr>
          <w:bCs/>
          <w:b/>
        </w:rPr>
        <w:t xml:space="preserve">Australia Sydney</w:t>
      </w:r>
      <w:r>
        <w:t xml:space="preserve">, individuals typically require a bachelor’s degree in electrical or electronic engineering from an accredited institution. Universities such as the University of New South Wales (UNSW), University of Technology Sydney (UTS), and Macquarie University offer specialized programs that align with the evolving needs of the industry. These curricula emphasize core subjects such as circuit theory, signal processing, microcontroller programming, and electromagnetic fields.</w:t>
      </w:r>
    </w:p>
    <w:p>
      <w:pPr>
        <w:pStyle w:val="BodyText"/>
      </w:pPr>
      <w:r>
        <w:t xml:space="preserve">Moreover, professional accreditation by bodies like Engineers Australia is often necessary for practicing as a licensed engineer in Sydney. This process involves demonstrating competence through academic qualifications, work experience, and adherence to ethical standards. Continuing education is also vital due to the rapid pace of technological change; engineers must stay updated on advancements such as AI-driven electronics, quantum computing hardware, and flexible electronics.</w:t>
      </w:r>
    </w:p>
    <w:p>
      <w:pPr>
        <w:pStyle w:val="BodyText"/>
      </w:pPr>
      <w:r>
        <w:t xml:space="preserve">Internships and industry placements are highly recommended for students aiming to enter Sydney’s competitive engineering job market. These experiences provide hands-on exposure to projects in sectors like aerospace (e.g., collaboration with companies such as Boeing or Airbus), renewable energy (e.g., working with firms like Solaria or Synergy Energy Solutions), and consumer electronics (e.g., partnerships with startups in the Circular Quay innovation precinct).</w:t>
      </w:r>
    </w:p>
    <w:bookmarkEnd w:id="22"/>
    <w:bookmarkStart w:id="23" w:name="Xa97e00b16aa0289b434cf00d9ebc875218b151d"/>
    <w:p>
      <w:pPr>
        <w:pStyle w:val="Heading2"/>
      </w:pPr>
      <w:r>
        <w:t xml:space="preserve">4. Industry Trends and Opportunities for Electronics Engineers in Sydney</w:t>
      </w:r>
    </w:p>
    <w:p>
      <w:pPr>
        <w:pStyle w:val="FirstParagraph"/>
      </w:pPr>
      <w:r>
        <w:rPr>
          <w:bCs/>
          <w:b/>
        </w:rPr>
        <w:t xml:space="preserve">Australia Sydney</w:t>
      </w:r>
      <w:r>
        <w:t xml:space="preserve"> </w:t>
      </w:r>
      <w:r>
        <w:t xml:space="preserve">is witnessing a surge in opportunities for</w:t>
      </w:r>
      <w:r>
        <w:t xml:space="preserve"> </w:t>
      </w:r>
      <w:r>
        <w:rPr>
          <w:bCs/>
          <w:b/>
        </w:rPr>
        <w:t xml:space="preserve">Electronics Engineers</w:t>
      </w:r>
      <w:r>
        <w:t xml:space="preserve">, driven by government initiatives such as the NSW Government’s “Smart Cities” program and private sector investments in emerging technologies. For instance, the development of smart infrastructure projects, including intelligent transport systems and energy-efficient buildings, has created demand for engineers skilled in IoT and embedded systems.</w:t>
      </w:r>
    </w:p>
    <w:p>
      <w:pPr>
        <w:pStyle w:val="BodyText"/>
      </w:pPr>
      <w:r>
        <w:t xml:space="preserve">The healthcare sector is another growth area. Sydney’s hospitals and research institutions are increasingly adopting electronic medical devices, wearable health monitors, and AI-powered diagnostic tools. Engineers working in this field must understand regulatory frameworks such as the Therapeutic Goods Administration (TGA) guidelines to ensure compliance with safety standards.</w:t>
      </w:r>
    </w:p>
    <w:p>
      <w:pPr>
        <w:pStyle w:val="BodyText"/>
      </w:pPr>
      <w:r>
        <w:t xml:space="preserve">Additionally, Sydney’s thriving startup ecosystem has fostered innovation in areas like robotics and drone technology. Startups such as Airwallex (a fintech company utilizing embedded systems) and companies developing autonomous delivery drones rely on</w:t>
      </w:r>
      <w:r>
        <w:t xml:space="preserve"> </w:t>
      </w:r>
      <w:r>
        <w:rPr>
          <w:bCs/>
          <w:b/>
        </w:rPr>
        <w:t xml:space="preserve">Electronics Engineers</w:t>
      </w:r>
      <w:r>
        <w:t xml:space="preserve"> </w:t>
      </w:r>
      <w:r>
        <w:t xml:space="preserve">to design reliable and scalable solutions. These opportunities highlight the versatility of the profession in adapting to diverse applications.</w:t>
      </w:r>
    </w:p>
    <w:bookmarkEnd w:id="23"/>
    <w:bookmarkStart w:id="24" w:name="Xbd338f53b4ba8822908e8e600cc4f4d09f77696"/>
    <w:p>
      <w:pPr>
        <w:pStyle w:val="Heading2"/>
      </w:pPr>
      <w:r>
        <w:t xml:space="preserve">5. Challenges Faced by Electronics Engineers in Sydney</w:t>
      </w:r>
    </w:p>
    <w:p>
      <w:pPr>
        <w:pStyle w:val="FirstParagraph"/>
      </w:pPr>
      <w:r>
        <w:t xml:space="preserve">Despite the promising prospects,</w:t>
      </w:r>
      <w:r>
        <w:t xml:space="preserve"> </w:t>
      </w:r>
      <w:r>
        <w:rPr>
          <w:bCs/>
          <w:b/>
        </w:rPr>
        <w:t xml:space="preserve">Electronics Engineers</w:t>
      </w:r>
      <w:r>
        <w:t xml:space="preserve"> </w:t>
      </w:r>
      <w:r>
        <w:t xml:space="preserve">in</w:t>
      </w:r>
      <w:r>
        <w:t xml:space="preserve"> </w:t>
      </w:r>
      <w:r>
        <w:rPr>
          <w:bCs/>
          <w:b/>
        </w:rPr>
        <w:t xml:space="preserve">Australia Sydney</w:t>
      </w:r>
      <w:r>
        <w:t xml:space="preserve"> </w:t>
      </w:r>
      <w:r>
        <w:t xml:space="preserve">face several challenges. One major issue is the need to balance innovation with regulatory compliance. For example, designing 5G networks requires adherence to strict electromagnetic radiation exposure limits set by Australian authorities while also meeting global interoperability standards.</w:t>
      </w:r>
    </w:p>
    <w:p>
      <w:pPr>
        <w:pStyle w:val="BodyText"/>
      </w:pPr>
      <w:r>
        <w:t xml:space="preserve">Another challenge is the rapid pace of technological change, which necessitates continuous learning and adaptability. Engineers must keep up with advancements such as neuromorphic computing, nanotechnology in electronics, and edge computing architectures. Additionally, the competition for skilled professionals in Sydney’s job market can be intense, requiring candidates to stand out through specialized knowledge or interdisciplinary expertise.</w:t>
      </w:r>
    </w:p>
    <w:bookmarkEnd w:id="24"/>
    <w:bookmarkStart w:id="25" w:name="Xd8bfc7380bb43957994f19fbdb4000dea173870"/>
    <w:p>
      <w:pPr>
        <w:pStyle w:val="Heading2"/>
      </w:pPr>
      <w:r>
        <w:t xml:space="preserve">6. Conclusion: The Future of Electronics Engineering in Sydney</w:t>
      </w:r>
    </w:p>
    <w:p>
      <w:pPr>
        <w:pStyle w:val="FirstParagraph"/>
      </w:pPr>
      <w:r>
        <w:t xml:space="preserve">In summary, the role of an</w:t>
      </w:r>
      <w:r>
        <w:t xml:space="preserve"> </w:t>
      </w:r>
      <w:r>
        <w:rPr>
          <w:bCs/>
          <w:b/>
        </w:rPr>
        <w:t xml:space="preserve">Electronics Engineer</w:t>
      </w:r>
      <w:r>
        <w:t xml:space="preserve"> </w:t>
      </w:r>
      <w:r>
        <w:t xml:space="preserve">in</w:t>
      </w:r>
      <w:r>
        <w:t xml:space="preserve"> </w:t>
      </w:r>
      <w:r>
        <w:rPr>
          <w:bCs/>
          <w:b/>
        </w:rPr>
        <w:t xml:space="preserve">Australia Sydney</w:t>
      </w:r>
      <w:r>
        <w:t xml:space="preserve"> </w:t>
      </w:r>
      <w:r>
        <w:t xml:space="preserve">is both challenging and rewarding. As the city continues to position itself as a leader in technological innovation, these professionals will be at the forefront of shaping its future. By combining academic rigor with practical application, Electronics Engineers contribute to advancements that address societal needs while fostering economic growth.</w:t>
      </w:r>
    </w:p>
    <w:p>
      <w:pPr>
        <w:pStyle w:val="BodyText"/>
      </w:pPr>
      <w:r>
        <w:t xml:space="preserve">This abstract academic document underscores the importance of nurturing skilled engineers through robust educational programs and supporting their professional development. It also highlights the need for collaboration between academia, industry, and government in</w:t>
      </w:r>
      <w:r>
        <w:t xml:space="preserve"> </w:t>
      </w:r>
      <w:r>
        <w:rPr>
          <w:bCs/>
          <w:b/>
        </w:rPr>
        <w:t xml:space="preserve">Australia Sydney</w:t>
      </w:r>
      <w:r>
        <w:t xml:space="preserve"> </w:t>
      </w:r>
      <w:r>
        <w:t xml:space="preserve">to ensure that Electronics Engineers can thrive in an ever-evolving technological landscape. The interplay between theoretical knowledge and real-world applications will remain central to the success of this profession in one of Australia’s most dynamic cities.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Electronics Engineer in Australia Sydney</dc:title>
  <dc:creator/>
  <dc:language>en</dc:language>
  <cp:keywords/>
  <dcterms:created xsi:type="dcterms:W3CDTF">2026-04-21T00:17:13Z</dcterms:created>
  <dcterms:modified xsi:type="dcterms:W3CDTF">2026-04-21T00:17:13Z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