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d7850a004843a2f1c47f2e714a86bf3d2864a4c"/>
    <w:p>
      <w:pPr>
        <w:pStyle w:val="Heading1"/>
      </w:pPr>
      <w:r>
        <w:t xml:space="preserve">Abstract Academic Document: The Role and Relevance of an Electronics Engineer in Belgium Brussels</w:t>
      </w:r>
    </w:p>
    <w:p>
      <w:pPr>
        <w:pStyle w:val="FirstParagraph"/>
      </w:pPr>
      <w:r>
        <w:rPr>
          <w:bCs/>
          <w:b/>
        </w:rPr>
        <w:t xml:space="preserve">Keywords:</w:t>
      </w:r>
      <w:r>
        <w:t xml:space="preserve"> </w:t>
      </w:r>
      <w:r>
        <w:t xml:space="preserve">Abstract academic, Electronics Engineer, Belgium Brussels.</w:t>
      </w:r>
    </w:p>
    <w:bookmarkStart w:id="20" w:name="introduction"/>
    <w:p>
      <w:pPr>
        <w:pStyle w:val="Heading2"/>
      </w:pPr>
      <w:r>
        <w:t xml:space="preserve">Introduction</w:t>
      </w:r>
    </w:p>
    <w:p>
      <w:pPr>
        <w:pStyle w:val="FirstParagraph"/>
      </w:pPr>
      <w:r>
        <w:t xml:space="preserve">In the context of rapid technological advancement and global innovation hubs, the role of an</w:t>
      </w:r>
      <w:r>
        <w:t xml:space="preserve"> </w:t>
      </w:r>
      <w:r>
        <w:rPr>
          <w:bCs/>
          <w:b/>
        </w:rPr>
        <w:t xml:space="preserve">Electronics Engineer</w:t>
      </w:r>
      <w:r>
        <w:t xml:space="preserve"> </w:t>
      </w:r>
      <w:r>
        <w:t xml:space="preserve">has become increasingly vital across industries. This abstract academic document explores the multifaceted contributions of an Electronics Engineer in</w:t>
      </w:r>
      <w:r>
        <w:t xml:space="preserve"> </w:t>
      </w:r>
      <w:r>
        <w:rPr>
          <w:bCs/>
          <w:b/>
        </w:rPr>
        <w:t xml:space="preserve">Belgium Brussels</w:t>
      </w:r>
      <w:r>
        <w:t xml:space="preserve">, a city renowned for its dynamic mix of historical significance, multicultural diversity, and cutting-edge technological infrastructure. Belgium Brussels serves as a strategic nexus for European innovation, hosting multinational corporations, research institutions, and startups that prioritize advanced electronics systems. The document aims to analyze the educational pathways required to become an Electronics Engineer in this region, the specific challenges faced in such a technologically driven environment, and the opportunities that arise from integrating electronics engineering with Belgium's unique socio-economic landscape.</w:t>
      </w:r>
    </w:p>
    <w:bookmarkEnd w:id="20"/>
    <w:bookmarkStart w:id="21" w:name="Xfddeba827d895ffde6ea4888cb67698d7cf5d31"/>
    <w:p>
      <w:pPr>
        <w:pStyle w:val="Heading2"/>
      </w:pPr>
      <w:r>
        <w:t xml:space="preserve">The Role of an Electronics Engineer in Belgium Brussels</w:t>
      </w:r>
    </w:p>
    <w:p>
      <w:pPr>
        <w:pStyle w:val="FirstParagraph"/>
      </w:pPr>
      <w:r>
        <w:t xml:space="preserve">An</w:t>
      </w:r>
      <w:r>
        <w:t xml:space="preserve"> </w:t>
      </w:r>
      <w:r>
        <w:rPr>
          <w:bCs/>
          <w:b/>
        </w:rPr>
        <w:t xml:space="preserve">Electronics Engineer</w:t>
      </w:r>
      <w:r>
        <w:t xml:space="preserve"> </w:t>
      </w:r>
      <w:r>
        <w:t xml:space="preserve">is a professional who designs, develops, tests, and maintains electronic systems and components. In the context of</w:t>
      </w:r>
      <w:r>
        <w:t xml:space="preserve"> </w:t>
      </w:r>
      <w:r>
        <w:rPr>
          <w:bCs/>
          <w:b/>
        </w:rPr>
        <w:t xml:space="preserve">Belgium Brussels</w:t>
      </w:r>
      <w:r>
        <w:t xml:space="preserve">, this role is amplified by the city's position as a European capital for technology and innovation. Electronics Engineers in Brussels are often involved in projects that span across sectors such as telecommunications, renewable energy systems, aerospace engineering, healthcare devices, and smart city technologies. The interdisciplinary nature of these fields necessitates a deep understanding of both hardware and software systems, making the Electronics Engineer a cornerstone of modern technological development.</w:t>
      </w:r>
    </w:p>
    <w:p>
      <w:pPr>
        <w:pStyle w:val="BodyText"/>
      </w:pPr>
      <w:r>
        <w:t xml:space="preserve">Belgium Brussels offers a unique environment for Electronics Engineers due to its proximity to European institutions like the European Union headquarters (European Commission) and its role as a center for international trade. This location fosters collaboration between local engineers and global innovators, creating opportunities for research partnerships, cross-border projects, and access to funding from EU grants. Additionally, the presence of leading universities and research centers in Brussels ensures that Electronics Engineers are constantly exposed to emerging technologies such as artificial intelligence (AI), Internet of Things (IoT), and quantum computing.</w:t>
      </w:r>
    </w:p>
    <w:bookmarkEnd w:id="21"/>
    <w:bookmarkStart w:id="22" w:name="X971bef72fa857cd6eda40cbbdefa34fb023f342"/>
    <w:p>
      <w:pPr>
        <w:pStyle w:val="Heading2"/>
      </w:pPr>
      <w:r>
        <w:t xml:space="preserve">Educational Requirements for Electronics Engineers in Belgium Brussels</w:t>
      </w:r>
    </w:p>
    <w:p>
      <w:pPr>
        <w:pStyle w:val="FirstParagraph"/>
      </w:pPr>
      <w:r>
        <w:t xml:space="preserve">To pursue a career as an</w:t>
      </w:r>
      <w:r>
        <w:t xml:space="preserve"> </w:t>
      </w:r>
      <w:r>
        <w:rPr>
          <w:bCs/>
          <w:b/>
        </w:rPr>
        <w:t xml:space="preserve">Electronics Engineer</w:t>
      </w:r>
      <w:r>
        <w:t xml:space="preserve"> </w:t>
      </w:r>
      <w:r>
        <w:t xml:space="preserve">in</w:t>
      </w:r>
      <w:r>
        <w:t xml:space="preserve"> </w:t>
      </w:r>
      <w:r>
        <w:rPr>
          <w:bCs/>
          <w:b/>
        </w:rPr>
        <w:t xml:space="preserve">Belgium Brussels</w:t>
      </w:r>
      <w:r>
        <w:t xml:space="preserve">, individuals must complete a structured academic program that combines theoretical knowledge with practical skills. In Belgium, higher education is typically offered by universities such as the KU Leuven, Université Libre de Bruxelles (ULB), and Vrije Universiteit Brussel (VUB). These institutions provide bachelor’s and master’s degree programs in electrical engineering or electronics engineering, which include coursework in circuit design, signal processing, embedded systems, and microcontroller programming.</w:t>
      </w:r>
    </w:p>
    <w:p>
      <w:pPr>
        <w:pStyle w:val="BodyText"/>
      </w:pPr>
      <w:r>
        <w:t xml:space="preserve">Graduates must also meet the professional certification requirements set by the Belgian Federal Public Service for Education. This includes passing exams administered by the Institute of Electrical and Electronics Engineers (IEEE) or obtaining recognition from local engineering boards. Furthermore, continuous education is essential to keep pace with technological advancements. Electronics Engineers in Brussels often engage in lifelong learning through workshops, conferences, and online courses provided by institutions like the European School of Management and Technology (ESMT) or MIT’s OpenCourseWare.</w:t>
      </w:r>
    </w:p>
    <w:bookmarkEnd w:id="22"/>
    <w:bookmarkStart w:id="23" w:name="industry-applications-and-challenges"/>
    <w:p>
      <w:pPr>
        <w:pStyle w:val="Heading2"/>
      </w:pPr>
      <w:r>
        <w:t xml:space="preserve">Industry Applications and Challenges</w:t>
      </w:r>
    </w:p>
    <w:p>
      <w:pPr>
        <w:pStyle w:val="FirstParagraph"/>
      </w:pPr>
      <w:r>
        <w:t xml:space="preserve">The application of electronics engineering in</w:t>
      </w:r>
      <w:r>
        <w:t xml:space="preserve"> </w:t>
      </w:r>
      <w:r>
        <w:rPr>
          <w:bCs/>
          <w:b/>
        </w:rPr>
        <w:t xml:space="preserve">Belgium Brussels</w:t>
      </w:r>
      <w:r>
        <w:t xml:space="preserve"> </w:t>
      </w:r>
      <w:r>
        <w:t xml:space="preserve">spans diverse industries. For instance, the aerospace sector benefits from innovations in satellite communication systems and avionics design, with companies like Sabca (a global leader in aerospace solutions) headquartered nearby. In the automotive industry, Electronics Engineers contribute to the development of electric vehicles and autonomous driving technologies through partnerships with firms such as Stellantis or Tesla’s European operations.</w:t>
      </w:r>
    </w:p>
    <w:p>
      <w:pPr>
        <w:pStyle w:val="BodyText"/>
      </w:pPr>
      <w:r>
        <w:t xml:space="preserve">Renewable energy is another critical area where Electronics Engineers are indispensable. Belgium has committed to achieving carbon neutrality by 2050, and Brussels-based engineers play a pivotal role in designing smart grids, solar power inverters, and wind turbine control systems. Additionally, the healthcare sector relies on Electronics Engineers to develop medical devices like portable diagnostic tools or wearable health monitors that integrate AI for real-time patient monitoring.</w:t>
      </w:r>
    </w:p>
    <w:p>
      <w:pPr>
        <w:pStyle w:val="BodyText"/>
      </w:pPr>
      <w:r>
        <w:t xml:space="preserve">However, working as an Electronics Engineer in Brussels presents unique challenges. The city’s historical architecture often necessitates the integration of advanced electronic systems into older infrastructures, requiring innovative solutions to address space constraints and compatibility issues. Moreover, the fast-paced nature of technological change demands adaptability and a commitment to continuous learning.</w:t>
      </w:r>
    </w:p>
    <w:bookmarkEnd w:id="23"/>
    <w:bookmarkStart w:id="24" w:name="ethical-and-environmental-considerations"/>
    <w:p>
      <w:pPr>
        <w:pStyle w:val="Heading2"/>
      </w:pPr>
      <w:r>
        <w:t xml:space="preserve">Ethical and Environmental Considerations</w:t>
      </w:r>
    </w:p>
    <w:p>
      <w:pPr>
        <w:pStyle w:val="FirstParagraph"/>
      </w:pPr>
      <w:r>
        <w:t xml:space="preserve">As an</w:t>
      </w:r>
      <w:r>
        <w:t xml:space="preserve"> </w:t>
      </w:r>
      <w:r>
        <w:rPr>
          <w:bCs/>
          <w:b/>
        </w:rPr>
        <w:t xml:space="preserve">Electronics Engineer</w:t>
      </w:r>
      <w:r>
        <w:t xml:space="preserve">, professionals in Belgium Brussels must navigate ethical dilemmas related to e-waste management, data privacy, and the environmental impact of electronic components. Belgium has stringent regulations on recycling electronic devices under the WEEE (Waste Electrical and Electronic Equipment) directive, which requires engineers to design products with sustainability in mind. Furthermore, the increasing use of IoT devices raises concerns about cybersecurity and surveillance technologies—a challenge that Electronics Engineers must address through robust encryption methods and ethical design practices.</w:t>
      </w:r>
    </w:p>
    <w:bookmarkEnd w:id="24"/>
    <w:bookmarkStart w:id="25" w:name="future-trends-and-opportunities"/>
    <w:p>
      <w:pPr>
        <w:pStyle w:val="Heading2"/>
      </w:pPr>
      <w:r>
        <w:t xml:space="preserve">Future Trends and Opportunities</w:t>
      </w:r>
    </w:p>
    <w:p>
      <w:pPr>
        <w:pStyle w:val="FirstParagraph"/>
      </w:pPr>
      <w:r>
        <w:t xml:space="preserve">The future of electronics engineering in Belgium Brussels is poised for transformative growth. Emerging trends such as AI-driven automation, 5G networks, and quantum computing are creating new opportunities for Electronics Engineers to innovate. For example, the development of quantum processors requires expertise in cryogenic electronics and superconducting circuits—fields where Brussels-based researchers are already making strides.</w:t>
      </w:r>
    </w:p>
    <w:p>
      <w:pPr>
        <w:pStyle w:val="BodyText"/>
      </w:pPr>
      <w:r>
        <w:t xml:space="preserve">Additionally, the rise of smart cities is driving demand for engineers who can design intelligent transportation systems, energy-efficient buildings, and urban IoT networks. With Brussels aiming to become a model for sustainable urban development, Electronics Engineers are at the forefront of this vision. The city’s commitment to fostering innovation through initiatives like the “Brussels Digital Hub” ensures that professionals in this field have access to resources, funding, and collaborative platforms.</w:t>
      </w:r>
    </w:p>
    <w:bookmarkEnd w:id="25"/>
    <w:bookmarkStart w:id="26" w:name="conclusion"/>
    <w:p>
      <w:pPr>
        <w:pStyle w:val="Heading2"/>
      </w:pPr>
      <w:r>
        <w:t xml:space="preserve">Conclusion</w:t>
      </w:r>
    </w:p>
    <w:p>
      <w:pPr>
        <w:pStyle w:val="FirstParagraph"/>
      </w:pPr>
      <w:r>
        <w:t xml:space="preserve">In summary, an</w:t>
      </w:r>
      <w:r>
        <w:t xml:space="preserve"> </w:t>
      </w:r>
      <w:r>
        <w:rPr>
          <w:bCs/>
          <w:b/>
        </w:rPr>
        <w:t xml:space="preserve">Electronics Engineer</w:t>
      </w:r>
      <w:r>
        <w:t xml:space="preserve"> </w:t>
      </w:r>
      <w:r>
        <w:t xml:space="preserve">plays a pivotal role in shaping the technological landscape of</w:t>
      </w:r>
      <w:r>
        <w:t xml:space="preserve"> </w:t>
      </w:r>
      <w:r>
        <w:rPr>
          <w:bCs/>
          <w:b/>
        </w:rPr>
        <w:t xml:space="preserve">Belgium Brussels</w:t>
      </w:r>
      <w:r>
        <w:t xml:space="preserve">. Through a combination of rigorous academic training, practical experience, and interdisciplinary collaboration, these professionals drive innovation across sectors such as aerospace, healthcare, renewable energy, and smart city development. The challenges they face—ranging from historical infrastructure constraints to ethical considerations—are met with creative solutions that align with Belgium’s vision for a sustainable and technologically advanced future. As an</w:t>
      </w:r>
      <w:r>
        <w:t xml:space="preserve"> </w:t>
      </w:r>
      <w:r>
        <w:rPr>
          <w:bCs/>
          <w:b/>
        </w:rPr>
        <w:t xml:space="preserve">abstract academic</w:t>
      </w:r>
      <w:r>
        <w:t xml:space="preserve"> </w:t>
      </w:r>
      <w:r>
        <w:t xml:space="preserve">exploration of this field, this document underscores the importance of recognizing the unique contributions of Electronics Engineers in Brussels as catalysts for Europe’s technological evolution.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Belgium Brussels</dc:title>
  <dc:creator/>
  <dc:language>en</dc:language>
  <cp:keywords/>
  <dcterms:created xsi:type="dcterms:W3CDTF">2026-07-13T14:02:21Z</dcterms:created>
  <dcterms:modified xsi:type="dcterms:W3CDTF">2026-07-13T14:02:21Z</dcterms:modified>
</cp:coreProperties>
</file>

<file path=docProps/custom.xml><?xml version="1.0" encoding="utf-8"?>
<Properties xmlns="http://schemas.openxmlformats.org/officeDocument/2006/custom-properties" xmlns:vt="http://schemas.openxmlformats.org/officeDocument/2006/docPropsVTypes"/>
</file>