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08c863167617057384cb4a5141e6bedead6ba2f"/>
    <w:p>
      <w:pPr>
        <w:pStyle w:val="Heading1"/>
      </w:pPr>
      <w:r>
        <w:t xml:space="preserve">Abstract Academic Document on the Role of an Electronics Engineer in China Shanghai</w:t>
      </w:r>
    </w:p>
    <w:p>
      <w:pPr>
        <w:pStyle w:val="FirstParagraph"/>
      </w:pPr>
      <w:r>
        <w:rPr>
          <w:bCs/>
          <w:b/>
        </w:rPr>
        <w:t xml:space="preserve">Abstract:</w:t>
      </w:r>
      <w:r>
        <w:t xml:space="preserve"> </w:t>
      </w:r>
      <w:r>
        <w:t xml:space="preserve">The field of electronics engineering has become a cornerstone of technological innovation and industrial development, particularly in rapidly advancing economies like China. This document explores the academic and professional significance of the</w:t>
      </w:r>
      <w:r>
        <w:t xml:space="preserve"> </w:t>
      </w:r>
      <w:r>
        <w:rPr>
          <w:bCs/>
          <w:b/>
        </w:rPr>
        <w:t xml:space="preserve">Electronics Engineer</w:t>
      </w:r>
      <w:r>
        <w:t xml:space="preserve"> </w:t>
      </w:r>
      <w:r>
        <w:t xml:space="preserve">within the context of</w:t>
      </w:r>
      <w:r>
        <w:t xml:space="preserve"> </w:t>
      </w:r>
      <w:r>
        <w:rPr>
          <w:bCs/>
          <w:b/>
        </w:rPr>
        <w:t xml:space="preserve">China Shanghai</w:t>
      </w:r>
      <w:r>
        <w:t xml:space="preserve">, a global hub for technology, manufacturing, and research. The analysis emphasizes how electronics engineering contributes to Shanghai’s economic growth, its alignment with national strategies such as "Made in China 2025," and the unique challenges and opportunities faced by professionals in this domain. By integrating academic perspectives with practical industry demands, this study provides a comprehensive overview of the role of an Electronics Engineer in shaping Shanghai’s future through cutting-edge research, sustainable technologies, and cross-disciplinary collaboration.</w:t>
      </w:r>
    </w:p>
    <w:bookmarkStart w:id="20" w:name="Xe460f4c74e30115729fa86f81f5f9324983a74f"/>
    <w:p>
      <w:pPr>
        <w:pStyle w:val="Heading2"/>
      </w:pPr>
      <w:r>
        <w:t xml:space="preserve">1. Introduction: The Strategic Importance of Electronics Engineering in China Shanghai</w:t>
      </w:r>
    </w:p>
    <w:p>
      <w:pPr>
        <w:pStyle w:val="FirstParagraph"/>
      </w:pPr>
      <w:r>
        <w:rPr>
          <w:bCs/>
          <w:b/>
        </w:rPr>
        <w:t xml:space="preserve">China Shanghai</w:t>
      </w:r>
      <w:r>
        <w:t xml:space="preserve"> </w:t>
      </w:r>
      <w:r>
        <w:t xml:space="preserve">stands as one of the most dynamic metropolitan areas in the world, renowned for its integration of advanced technology with economic and cultural innovation. As a major center for manufacturing, trade, and scientific research, Shanghai has positioned itself as a global leader in electronics engineering. The city’s strategic location, coupled with its robust infrastructure and government-backed initiatives such as the</w:t>
      </w:r>
      <w:r>
        <w:t xml:space="preserve"> </w:t>
      </w:r>
      <w:r>
        <w:rPr>
          <w:iCs/>
          <w:i/>
        </w:rPr>
        <w:t xml:space="preserve">Pudong New Area</w:t>
      </w:r>
      <w:r>
        <w:t xml:space="preserve"> </w:t>
      </w:r>
      <w:r>
        <w:t xml:space="preserve">development plan, has fostered an environment where</w:t>
      </w:r>
      <w:r>
        <w:t xml:space="preserve"> </w:t>
      </w:r>
      <w:r>
        <w:rPr>
          <w:bCs/>
          <w:b/>
        </w:rPr>
        <w:t xml:space="preserve">Electronics Engineers</w:t>
      </w:r>
      <w:r>
        <w:t xml:space="preserve"> </w:t>
      </w:r>
      <w:r>
        <w:t xml:space="preserve">play a pivotal role in driving technological advancement.</w:t>
      </w:r>
    </w:p>
    <w:p>
      <w:pPr>
        <w:pStyle w:val="BodyText"/>
      </w:pPr>
      <w:r>
        <w:t xml:space="preserve">The demand for skilled professionals in electronics engineering is particularly pronounced in Shanghai due to the city’s dominance in industries such as semiconductors, consumer electronics, and automation. Institutions like the</w:t>
      </w:r>
      <w:r>
        <w:t xml:space="preserve"> </w:t>
      </w:r>
      <w:r>
        <w:rPr>
          <w:iCs/>
          <w:i/>
        </w:rPr>
        <w:t xml:space="preserve">Fudan University</w:t>
      </w:r>
      <w:r>
        <w:t xml:space="preserve">,</w:t>
      </w:r>
      <w:r>
        <w:t xml:space="preserve"> </w:t>
      </w:r>
      <w:r>
        <w:rPr>
          <w:iCs/>
          <w:i/>
        </w:rPr>
        <w:t xml:space="preserve">Tongji University</w:t>
      </w:r>
      <w:r>
        <w:t xml:space="preserve">, and the</w:t>
      </w:r>
      <w:r>
        <w:t xml:space="preserve"> </w:t>
      </w:r>
      <w:r>
        <w:rPr>
          <w:iCs/>
          <w:i/>
        </w:rPr>
        <w:t xml:space="preserve">Shanghai Jiao Tong University</w:t>
      </w:r>
      <w:r>
        <w:t xml:space="preserve"> </w:t>
      </w:r>
      <w:r>
        <w:t xml:space="preserve">have established strong research programs focused on microelectronics, embedded systems, and smart technologies. These academic institutions not only contribute to theoretical advancements but also collaborate with industry leaders such as Huawei, Xiaomi, and Semiconductor Manufacturing International Corporation (SMIC) to bridge the gap between research and application.</w:t>
      </w:r>
    </w:p>
    <w:bookmarkEnd w:id="20"/>
    <w:bookmarkStart w:id="21" w:name="Xb06aa7af118aaf4a52eff93ed81928e01a4a43d"/>
    <w:p>
      <w:pPr>
        <w:pStyle w:val="Heading2"/>
      </w:pPr>
      <w:r>
        <w:t xml:space="preserve">2. The Role of the Electronics Engineer in Shanghai’s Economy</w:t>
      </w:r>
    </w:p>
    <w:p>
      <w:pPr>
        <w:pStyle w:val="FirstParagraph"/>
      </w:pPr>
      <w:r>
        <w:rPr>
          <w:bCs/>
          <w:b/>
        </w:rPr>
        <w:t xml:space="preserve">Electronics Engineers</w:t>
      </w:r>
      <w:r>
        <w:t xml:space="preserve"> </w:t>
      </w:r>
      <w:r>
        <w:t xml:space="preserve">in</w:t>
      </w:r>
      <w:r>
        <w:t xml:space="preserve"> </w:t>
      </w:r>
      <w:r>
        <w:rPr>
          <w:bCs/>
          <w:b/>
        </w:rPr>
        <w:t xml:space="preserve">China Shanghai</w:t>
      </w:r>
      <w:r>
        <w:t xml:space="preserve"> </w:t>
      </w:r>
      <w:r>
        <w:t xml:space="preserve">are tasked with designing, developing, and optimizing electronic systems that cater to both domestic and international markets. Their expertise spans a wide array of applications, including telecommunications, renewable energy systems, Internet of Things (IoT) devices, and artificial intelligence (AI) hardware. For instance, Shanghai’s growing focus on smart cities has necessitated the development of integrated sensor networks and data management systems—projects that require the ingenuity of electronics engineers.</w:t>
      </w:r>
    </w:p>
    <w:p>
      <w:pPr>
        <w:pStyle w:val="BodyText"/>
      </w:pPr>
      <w:r>
        <w:t xml:space="preserve">Moreover, Shanghai’s status as a global trade hub means that Electronics Engineers must navigate complex regulatory frameworks while ensuring compliance with international standards such as ISO and IEC. This dual emphasis on innovation and adherence to global norms underscores the multifaceted responsibilities of professionals in this field. The city’s electronics manufacturing sector also benefits from the expertise of engineers in optimizing production processes through automation and robotics, thereby enhancing efficiency and reducing costs.</w:t>
      </w:r>
    </w:p>
    <w:bookmarkEnd w:id="21"/>
    <w:bookmarkStart w:id="22" w:name="X82f24d69af8385aa20a64f94435861b19280469"/>
    <w:p>
      <w:pPr>
        <w:pStyle w:val="Heading2"/>
      </w:pPr>
      <w:r>
        <w:t xml:space="preserve">3. Academic Research Focus Areas for Electronics Engineers in Shanghai</w:t>
      </w:r>
    </w:p>
    <w:p>
      <w:pPr>
        <w:pStyle w:val="FirstParagraph"/>
      </w:pPr>
      <w:r>
        <w:t xml:space="preserve">The academic landscape in</w:t>
      </w:r>
      <w:r>
        <w:t xml:space="preserve"> </w:t>
      </w:r>
      <w:r>
        <w:rPr>
          <w:bCs/>
          <w:b/>
        </w:rPr>
        <w:t xml:space="preserve">China Shanghai</w:t>
      </w:r>
      <w:r>
        <w:t xml:space="preserve"> </w:t>
      </w:r>
      <w:r>
        <w:t xml:space="preserve">offers numerous research opportunities for</w:t>
      </w:r>
      <w:r>
        <w:t xml:space="preserve"> </w:t>
      </w:r>
      <w:r>
        <w:rPr>
          <w:bCs/>
          <w:b/>
        </w:rPr>
        <w:t xml:space="preserve">Electronics Engineers</w:t>
      </w:r>
      <w:r>
        <w:t xml:space="preserve">. Current trends in electronics engineering education emphasize interdisciplinary approaches, with a focus on areas such as:</w:t>
      </w:r>
    </w:p>
    <w:p>
      <w:pPr>
        <w:numPr>
          <w:ilvl w:val="0"/>
          <w:numId w:val="1001"/>
        </w:numPr>
        <w:pStyle w:val="Compact"/>
      </w:pPr>
      <w:r>
        <w:rPr>
          <w:iCs/>
          <w:i/>
        </w:rPr>
        <w:t xml:space="preserve">Nanoelectronics and Quantum Computing:</w:t>
      </w:r>
      <w:r>
        <w:t xml:space="preserve"> </w:t>
      </w:r>
      <w:r>
        <w:t xml:space="preserve">Research into nanoscale semiconductor materials and quantum circuits is gaining momentum, driven by the need for faster computing capabilities. Shanghai’s research institutions are actively involved in projects funded by the Chinese Ministry of Science and Technology.</w:t>
      </w:r>
    </w:p>
    <w:p>
      <w:pPr>
        <w:numPr>
          <w:ilvl w:val="0"/>
          <w:numId w:val="1001"/>
        </w:numPr>
        <w:pStyle w:val="Compact"/>
      </w:pPr>
      <w:r>
        <w:rPr>
          <w:iCs/>
          <w:i/>
        </w:rPr>
        <w:t xml:space="preserve">Green Electronics:</w:t>
      </w:r>
      <w:r>
        <w:t xml:space="preserve"> </w:t>
      </w:r>
      <w:r>
        <w:t xml:space="preserve">As part of China’s commitment to carbon neutrality, electronics engineers are developing energy-efficient devices and sustainable manufacturing practices. This includes work on low-power IoT sensors and e-waste recycling technologies.</w:t>
      </w:r>
    </w:p>
    <w:p>
      <w:pPr>
        <w:numPr>
          <w:ilvl w:val="0"/>
          <w:numId w:val="1001"/>
        </w:numPr>
        <w:pStyle w:val="Compact"/>
      </w:pPr>
      <w:r>
        <w:rPr>
          <w:iCs/>
          <w:i/>
        </w:rPr>
        <w:t xml:space="preserve">Artificial Intelligence Hardware:</w:t>
      </w:r>
      <w:r>
        <w:t xml:space="preserve"> </w:t>
      </w:r>
      <w:r>
        <w:t xml:space="preserve">The integration of AI with hardware design is a growing field, with applications ranging from autonomous vehicles to medical diagnostics. Shanghai’s tech companies are investing heavily in this area, creating opportunities for engineers with dual expertise in software and hardware systems.</w:t>
      </w:r>
    </w:p>
    <w:p>
      <w:pPr>
        <w:pStyle w:val="FirstParagraph"/>
      </w:pPr>
      <w:r>
        <w:t xml:space="preserve">These research domains reflect the alignment of academic pursuits with Shanghai’s economic goals, ensuring that graduates are well-equipped to meet industry demands while contributing to national technological priorities.</w:t>
      </w:r>
    </w:p>
    <w:bookmarkEnd w:id="22"/>
    <w:bookmarkStart w:id="23" w:name="Xc48bf98694be4fa320835a7c48219b0144e6593"/>
    <w:p>
      <w:pPr>
        <w:pStyle w:val="Heading2"/>
      </w:pPr>
      <w:r>
        <w:t xml:space="preserve">4. Challenges and Opportunities for Electronics Engineers in Shanghai</w:t>
      </w:r>
    </w:p>
    <w:p>
      <w:pPr>
        <w:pStyle w:val="FirstParagraph"/>
      </w:pPr>
      <w:r>
        <w:t xml:space="preserve">While the prospects for</w:t>
      </w:r>
      <w:r>
        <w:t xml:space="preserve"> </w:t>
      </w:r>
      <w:r>
        <w:rPr>
          <w:bCs/>
          <w:b/>
        </w:rPr>
        <w:t xml:space="preserve">Electronics Engineers</w:t>
      </w:r>
      <w:r>
        <w:t xml:space="preserve"> </w:t>
      </w:r>
      <w:r>
        <w:t xml:space="preserve">in</w:t>
      </w:r>
      <w:r>
        <w:t xml:space="preserve"> </w:t>
      </w:r>
      <w:r>
        <w:rPr>
          <w:bCs/>
          <w:b/>
        </w:rPr>
        <w:t xml:space="preserve">China Shanghai</w:t>
      </w:r>
      <w:r>
        <w:t xml:space="preserve"> </w:t>
      </w:r>
      <w:r>
        <w:t xml:space="preserve">are promising, they also face significant challenges. Rapid technological advancements require continuous upskilling, often through postgraduate studies or professional certifications. Additionally, competition within the industry is intense, with engineers needing to demonstrate both technical proficiency and soft skills such as project management and cross-cultural communication.</w:t>
      </w:r>
    </w:p>
    <w:p>
      <w:pPr>
        <w:pStyle w:val="BodyText"/>
      </w:pPr>
      <w:r>
        <w:t xml:space="preserve">However, the opportunities far outweigh the challenges. Shanghai’s electronics sector is projected to grow at a compound annual growth rate (CAGR) of over 8% in the next decade, driven by investments in 5G infrastructure, AI development, and smart manufacturing. Furthermore, government policies such as tax incentives for R&amp;D and grants for start-ups provide a supportive ecosystem for innovation.</w:t>
      </w:r>
    </w:p>
    <w:p>
      <w:pPr>
        <w:pStyle w:val="BodyText"/>
      </w:pPr>
      <w:r>
        <w:t xml:space="preserve">Collaboration between academia and industry is another key opportunity. For example, the</w:t>
      </w:r>
      <w:r>
        <w:t xml:space="preserve"> </w:t>
      </w:r>
      <w:r>
        <w:rPr>
          <w:iCs/>
          <w:i/>
        </w:rPr>
        <w:t xml:space="preserve">Shanghai Microelectronics Equipment Co., Ltd.</w:t>
      </w:r>
      <w:r>
        <w:t xml:space="preserve"> </w:t>
      </w:r>
      <w:r>
        <w:t xml:space="preserve">(SMEE) partners with universities to develop cutting-edge semiconductor manufacturing equipment, offering students hands-on experience and internships that enhance their employability.</w:t>
      </w:r>
    </w:p>
    <w:bookmarkEnd w:id="23"/>
    <w:bookmarkStart w:id="24" w:name="Xaadc5e4c3544b1c7779724b221afac8ce9e072c"/>
    <w:p>
      <w:pPr>
        <w:pStyle w:val="Heading2"/>
      </w:pPr>
      <w:r>
        <w:t xml:space="preserve">5. Conclusion: The Future of Electronics Engineering in Shanghai</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China Shanghai</w:t>
      </w:r>
      <w:r>
        <w:t xml:space="preserve"> </w:t>
      </w:r>
      <w:r>
        <w:t xml:space="preserve">is both academically and industrially significant. As a global center for technology, Shanghai offers unparalleled opportunities for professionals to contribute to groundbreaking research and innovation while aligning with national strategies like "Made in China 2025." The integration of academic rigor with practical industry applications ensures that Electronics Engineers remain at the forefront of technological evolution. For aspiring engineers, Shanghai represents not only a career destination but also a dynamic platform for shaping the future of electronics through creativity, collaboration, and global vision.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Shanghai</dc:title>
  <dc:creator/>
  <dc:language>en</dc:language>
  <cp:keywords/>
  <dcterms:created xsi:type="dcterms:W3CDTF">2026-07-13T17:54:16Z</dcterms:created>
  <dcterms:modified xsi:type="dcterms:W3CDTF">2026-07-13T17:54:16Z</dcterms:modified>
</cp:coreProperties>
</file>

<file path=docProps/custom.xml><?xml version="1.0" encoding="utf-8"?>
<Properties xmlns="http://schemas.openxmlformats.org/officeDocument/2006/custom-properties" xmlns:vt="http://schemas.openxmlformats.org/officeDocument/2006/docPropsVTypes"/>
</file>