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7e43378467e02243eefd29c100b96da7230069"/>
    <w:p>
      <w:pPr>
        <w:pStyle w:val="Heading1"/>
      </w:pPr>
      <w:r>
        <w:t xml:space="preserve">Abstract Academic Document: The Role and Relevance of an Electronics Engineer in Ghana, Accra</w:t>
      </w:r>
    </w:p>
    <w:p>
      <w:pPr>
        <w:pStyle w:val="FirstParagraph"/>
      </w:pPr>
      <w:r>
        <w:rPr>
          <w:bCs/>
          <w:b/>
        </w:rPr>
        <w:t xml:space="preserve">Keywords:</w:t>
      </w:r>
      <w:r>
        <w:t xml:space="preserve"> </w:t>
      </w:r>
      <w:r>
        <w:t xml:space="preserve">Abstract academic, Electronics Engineer, Ghana Accra.</w:t>
      </w:r>
    </w:p>
    <w:bookmarkStart w:id="20" w:name="introduction"/>
    <w:p>
      <w:pPr>
        <w:pStyle w:val="Heading2"/>
      </w:pPr>
      <w:r>
        <w:t xml:space="preserve">Introduction</w:t>
      </w:r>
    </w:p>
    <w:p>
      <w:pPr>
        <w:pStyle w:val="FirstParagraph"/>
      </w:pPr>
      <w:r>
        <w:t xml:space="preserve">The role of an Electronics Engineer is pivotal in driving technological advancement and innovation across industries. In the context of Ghana’s capital city, Accra, this discipline holds particular significance due to its growing demand for modern infrastructure, sustainable energy solutions, and information technology systems. This abstract academic document explores the multifaceted responsibilities of an Electronics Engineer in Ghana Accra, emphasizing their contributions to economic development, education systems, and technological self-reliance. It also highlights challenges faced by professionals in this field within the Ghanaian context while proposing pathways for growth and collaboration.</w:t>
      </w:r>
    </w:p>
    <w:bookmarkEnd w:id="20"/>
    <w:bookmarkStart w:id="21" w:name="Xc34aa35f183768c95cd8fe8ba460594e440f428"/>
    <w:p>
      <w:pPr>
        <w:pStyle w:val="Heading2"/>
      </w:pPr>
      <w:r>
        <w:t xml:space="preserve">The Role of an Electronics Engineer in Ghana Accra</w:t>
      </w:r>
    </w:p>
    <w:p>
      <w:pPr>
        <w:pStyle w:val="FirstParagraph"/>
      </w:pPr>
      <w:r>
        <w:t xml:space="preserve">An Electronics Engineer in Ghana Accra is tasked with designing, developing, testing, and maintaining electronic systems and components. These systems range from communication networks to renewable energy technologies, reflecting the city’s dynamic needs as a hub for both national and international business. In particular, the field of electronics engineering in Accra has expanded to address critical issues such as energy scarcity through projects involving solar power integration and smart grid development. Engineers are also instrumental in advancing healthcare technologies, such as medical imaging systems and telemedicine platforms, which are increasingly vital in urban centers like Accra.</w:t>
      </w:r>
    </w:p>
    <w:p>
      <w:pPr>
        <w:pStyle w:val="BodyText"/>
      </w:pPr>
      <w:r>
        <w:t xml:space="preserve">Accra’s burgeoning tech ecosystem has further amplified the demand for Electronics Engineers. The city hosts numerous startups and innovation hubs focused on digital solutions, IoT (Internet of Things) applications, and automation systems. For instance, engineers are working on smart traffic control systems to alleviate congestion in Accra’s urban areas or developing mobile network infrastructure to support the growing population of smartphone users. These initiatives underscore the Electronics Engineer’s role as a catalyst for sustainable development and modernization in Ghana.</w:t>
      </w:r>
    </w:p>
    <w:bookmarkEnd w:id="21"/>
    <w:bookmarkStart w:id="22" w:name="X9ec26217a7cb990bf46626d7b9ebff2e38beede"/>
    <w:p>
      <w:pPr>
        <w:pStyle w:val="Heading2"/>
      </w:pPr>
      <w:r>
        <w:t xml:space="preserve">Challenges Faced by Electronics Engineers in Ghana Accra</w:t>
      </w:r>
    </w:p>
    <w:p>
      <w:pPr>
        <w:pStyle w:val="FirstParagraph"/>
      </w:pPr>
      <w:r>
        <w:t xml:space="preserve">Despite their critical contributions, Electronics Engineers in Ghana Accra encounter several challenges that hinder their effectiveness. One major issue is the lack of adequate infrastructure and resources for research and development. While institutions like the Kwame Nkrumah University of Science and Technology (KNUST) in Kumasi have robust engineering programs, Accra-based engineers often face limitations in access to state-of-the-art laboratories, funding for innovative projects, and international collaboration opportunities. This gap restricts the ability of professionals to keep pace with global technological trends.</w:t>
      </w:r>
    </w:p>
    <w:p>
      <w:pPr>
        <w:pStyle w:val="BodyText"/>
      </w:pPr>
      <w:r>
        <w:t xml:space="preserve">Another challenge is the brain drain phenomenon. Many Ghanaian Electronics Engineers trained in Accra or elsewhere migrate abroad for better career prospects, leaving a skills deficit in local industries. Additionally, the absence of standardized certification processes for electronics engineering in Ghana complicates the validation of technical expertise, making it harder for engineers to secure employment or collaborate with international partners.</w:t>
      </w:r>
    </w:p>
    <w:p>
      <w:pPr>
        <w:pStyle w:val="BodyText"/>
      </w:pPr>
      <w:r>
        <w:t xml:space="preserve">Economic constraints also play a role. The high cost of importing specialized electronic components and equipment limits the scope of local projects. Furthermore, public-private partnerships that could drive innovation remain underdeveloped in Ghana Accra, reducing opportunities for engineers to engage in large-scale developmental work.</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Electronics Engineers in Ghana Accra to contribute meaningfully. The Ghanaian government’s vision of becoming an industrialized nation by 2030 includes a strong emphasis on science, technology, engineering, and mathematics (STEM). This provides a framework for engineers to align their work with national goals, such as the implementation of smart cities or the expansion of digital infrastructure.</w:t>
      </w:r>
    </w:p>
    <w:p>
      <w:pPr>
        <w:pStyle w:val="BodyText"/>
      </w:pPr>
      <w:r>
        <w:t xml:space="preserve">Collaboration between academia and industry is another avenue for growth. Universities in Accra could partner with local tech firms to create incubators for engineering students, ensuring that graduates are equipped with practical skills tailored to Ghana’s needs. For example, joint projects on renewable energy systems or e-waste recycling could address environmental challenges while fostering innovation.</w:t>
      </w:r>
    </w:p>
    <w:p>
      <w:pPr>
        <w:pStyle w:val="BodyText"/>
      </w:pPr>
      <w:r>
        <w:t xml:space="preserve">International partnerships also offer promise. Electronics Engineers in Accra can leverage global networks to participate in cross-border research initiatives, exchange knowledge, and access funding for technology-driven solutions. The African Union’s Digital Transformation Strategy and the United Nations’ Sustainable Development Goals (SDGs) provide platforms for engineers to align their work with broader developmental objectives.</w:t>
      </w:r>
    </w:p>
    <w:bookmarkEnd w:id="23"/>
    <w:bookmarkStart w:id="24" w:name="X56157253919b46f800d16630610c142cea84e7e"/>
    <w:p>
      <w:pPr>
        <w:pStyle w:val="Heading2"/>
      </w:pPr>
      <w:r>
        <w:t xml:space="preserve">Case Studies: Electronics Engineering in Action</w:t>
      </w:r>
    </w:p>
    <w:p>
      <w:pPr>
        <w:pStyle w:val="FirstParagraph"/>
      </w:pPr>
      <w:r>
        <w:t xml:space="preserve">Several case studies illustrate the impact of Electronics Engineers in Ghana Accra. One example is the deployment of solar-powered irrigation systems in rural areas surrounding Accra, which was developed by a team of engineers at a local university. This project not only addressed agricultural challenges but also demonstrated the potential for electronics engineering to contribute to food security and climate resilience.</w:t>
      </w:r>
    </w:p>
    <w:p>
      <w:pPr>
        <w:pStyle w:val="BodyText"/>
      </w:pPr>
      <w:r>
        <w:t xml:space="preserve">Another notable initiative is the integration of IoT sensors into Accra’s transportation systems to monitor traffic patterns and optimize public transport efficiency. Engineers worked closely with municipal authorities and private stakeholders to design these systems, showcasing the interdisciplinary nature of modern electronics engineering in urban planning.</w:t>
      </w:r>
    </w:p>
    <w:bookmarkEnd w:id="24"/>
    <w:bookmarkStart w:id="25" w:name="X4720f2a662a84bc02aa477b00e280e9fdc42a7d"/>
    <w:p>
      <w:pPr>
        <w:pStyle w:val="Heading2"/>
      </w:pPr>
      <w:r>
        <w:t xml:space="preserve">The Future of Electronics Engineering in Ghana Accra</w:t>
      </w:r>
    </w:p>
    <w:p>
      <w:pPr>
        <w:pStyle w:val="FirstParagraph"/>
      </w:pPr>
      <w:r>
        <w:t xml:space="preserve">The future of an Electronics Engineer in Ghana Accra hinges on addressing existing challenges while capitalizing on emerging opportunities. Strengthening educational programs to emphasize practical, industry-aligned training is essential. Additionally, the government and private sector must invest in infrastructure, funding, and policies that support innovation and research.</w:t>
      </w:r>
    </w:p>
    <w:p>
      <w:pPr>
        <w:pStyle w:val="BodyText"/>
      </w:pPr>
      <w:r>
        <w:t xml:space="preserve">As Accra continues to grow as a regional center for technology and commerce, the role of Electronics Engineers will become even more critical. Their expertise will be indispensable in shaping a resilient economy driven by innovation, sustainability, and inclusive growth. By fostering an environment that values technical excellence and collaboration, Ghana can position itself as a leader in Africa’s tech renaissance.</w:t>
      </w:r>
    </w:p>
    <w:bookmarkEnd w:id="25"/>
    <w:bookmarkStart w:id="26" w:name="conclusion"/>
    <w:p>
      <w:pPr>
        <w:pStyle w:val="Heading2"/>
      </w:pPr>
      <w:r>
        <w:t xml:space="preserve">Conclusion</w:t>
      </w:r>
    </w:p>
    <w:p>
      <w:pPr>
        <w:pStyle w:val="FirstParagraph"/>
      </w:pPr>
      <w:r>
        <w:t xml:space="preserve">In summary, the role of an Electronics Engineer in Ghana Accra is both dynamic and impactful. Their work spans diverse sectors, from renewable energy to digital infrastructure, making them integral to the country’s development agenda. While challenges such as resource limitations and brain drain persist, opportunities for growth through education, collaboration, and international partnerships are abundant. This abstract academic document underscores the importance of nurturing electronics engineering as a cornerstone of Ghana’s technological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Ghana Accra</dc:title>
  <dc:creator/>
  <dc:language>en</dc:language>
  <cp:keywords/>
  <dcterms:created xsi:type="dcterms:W3CDTF">2026-04-25T17:31:30Z</dcterms:created>
  <dcterms:modified xsi:type="dcterms:W3CDTF">2026-04-25T17:31:30Z</dcterms:modified>
</cp:coreProperties>
</file>

<file path=docProps/custom.xml><?xml version="1.0" encoding="utf-8"?>
<Properties xmlns="http://schemas.openxmlformats.org/officeDocument/2006/custom-properties" xmlns:vt="http://schemas.openxmlformats.org/officeDocument/2006/docPropsVTypes"/>
</file>