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72983eb176ef257ea5b0b12dfe93ee2ff026f18"/>
    <w:p>
      <w:pPr>
        <w:pStyle w:val="Heading1"/>
      </w:pPr>
      <w:r>
        <w:t xml:space="preserve">Abstract Academic Document: The Role of an Electronics Engineer in Italy Naples</w:t>
      </w:r>
    </w:p>
    <w:p>
      <w:pPr>
        <w:pStyle w:val="FirstParagraph"/>
      </w:pPr>
      <w:r>
        <w:t xml:space="preserve">The academic discipline of electronics engineering has long been a cornerstone of technological advancement, bridging the gap between theoretical innovation and practical application. In the context of Italy’s southern region, particularly Naples, this field holds unique significance due to its historical ties to industrial development and its role in shaping modern infrastructure. This abstract explores the multifaceted responsibilities, educational prerequisites, and societal contributions of an</w:t>
      </w:r>
      <w:r>
        <w:t xml:space="preserve"> </w:t>
      </w:r>
      <w:r>
        <w:rPr>
          <w:bCs/>
          <w:b/>
        </w:rPr>
        <w:t xml:space="preserve">Electronics Engineer</w:t>
      </w:r>
      <w:r>
        <w:t xml:space="preserve"> </w:t>
      </w:r>
      <w:r>
        <w:t xml:space="preserve">operating within the dynamic environment of</w:t>
      </w:r>
      <w:r>
        <w:t xml:space="preserve"> </w:t>
      </w:r>
      <w:r>
        <w:rPr>
          <w:bCs/>
          <w:b/>
        </w:rPr>
        <w:t xml:space="preserve">Italy Naples</w:t>
      </w:r>
      <w:r>
        <w:t xml:space="preserve">. The document also highlights the challenges and opportunities inherent in this profession, emphasizing its relevance to regional economic growth and technological progress.</w:t>
      </w:r>
    </w:p>
    <w:p>
      <w:pPr>
        <w:pStyle w:val="BodyText"/>
      </w:pPr>
      <w:r>
        <w:t xml:space="preserve">The role of an</w:t>
      </w:r>
      <w:r>
        <w:t xml:space="preserve"> </w:t>
      </w:r>
      <w:r>
        <w:rPr>
          <w:bCs/>
          <w:b/>
        </w:rPr>
        <w:t xml:space="preserve">Electronics Engineer</w:t>
      </w:r>
      <w:r>
        <w:t xml:space="preserve"> </w:t>
      </w:r>
      <w:r>
        <w:t xml:space="preserve">in Naples is deeply intertwined with the city’s historical legacy as a hub for manufacturing, trade, and innovation. Naples has long been a center for industries such as automotive engineering, telecommunications, aerospace, and renewable energy systems—sectors where electronics engineers play a pivotal role. From designing embedded systems for smart mobility solutions to optimizing power grids in response to Italy’s national goals of sustainability, these professionals are instrumental in addressing both local and global challenges. The academic training required to become an Electronics Engineer in Italy typically involves a five-year degree program at a university, such as the University of Naples Federico II or the University of Salerno, which provides rigorous coursework in circuit design, signal processing, microelectronics, and computer engineering.</w:t>
      </w:r>
    </w:p>
    <w:p>
      <w:pPr>
        <w:pStyle w:val="BodyText"/>
      </w:pPr>
      <w:r>
        <w:t xml:space="preserve">The</w:t>
      </w:r>
      <w:r>
        <w:t xml:space="preserve"> </w:t>
      </w:r>
      <w:r>
        <w:rPr>
          <w:bCs/>
          <w:b/>
        </w:rPr>
        <w:t xml:space="preserve">Electronics Engineer</w:t>
      </w:r>
      <w:r>
        <w:t xml:space="preserve"> </w:t>
      </w:r>
      <w:r>
        <w:t xml:space="preserve">in Naples is not only a technical expert but also a problem solver who integrates knowledge from diverse disciplines. For instance, when working on urban infrastructure projects in the city’s historic districts or coastal areas vulnerable to climate change, engineers must balance technological innovation with environmental preservation. This requires a deep understanding of both analog and digital systems, as well as familiarity with emerging technologies like Internet of Things (IoT) devices and artificial intelligence-driven automation. In Naples, where rapid urbanization and aging infrastructure coexist, the ability to adapt traditional engineering principles to modern demands is critical.</w:t>
      </w:r>
    </w:p>
    <w:p>
      <w:pPr>
        <w:pStyle w:val="BodyText"/>
      </w:pPr>
      <w:r>
        <w:t xml:space="preserve">Italy’s education system places a strong emphasis on practical training for Electronics Engineers. Universities in Naples often collaborate with local industries to provide internships and research opportunities, ensuring that graduates are well-equipped for the workforce. This synergy between academia and industry is particularly evident in projects such as the development of smart city technologies, where engineers design sensor networks to monitor traffic flow, energy consumption, and air quality. These initiatives align with Italy’s national strategy to become a leader in green technology and digital transformation.</w:t>
      </w:r>
    </w:p>
    <w:p>
      <w:pPr>
        <w:pStyle w:val="BodyText"/>
      </w:pPr>
      <w:r>
        <w:t xml:space="preserve">The</w:t>
      </w:r>
      <w:r>
        <w:t xml:space="preserve"> </w:t>
      </w:r>
      <w:r>
        <w:rPr>
          <w:bCs/>
          <w:b/>
        </w:rPr>
        <w:t xml:space="preserve">Electronics Engineer</w:t>
      </w:r>
      <w:r>
        <w:t xml:space="preserve"> </w:t>
      </w:r>
      <w:r>
        <w:t xml:space="preserve">in Naples also plays a vital role in the region’s economic development by contributing to sectors like healthcare, where innovations such as medical imaging systems and wearable health monitors are increasingly demand-driven. For example, collaborations between universities and hospitals in Naples have led to breakthroughs in diagnostic equipment that rely on advanced electronics. Similarly, the aerospace industry, which has a growing presence in southern Italy, requires engineers who can design avionics systems or satellite communication networks tailored to the region’s needs.</w:t>
      </w:r>
    </w:p>
    <w:p>
      <w:pPr>
        <w:pStyle w:val="BodyText"/>
      </w:pPr>
      <w:r>
        <w:t xml:space="preserve">However, the profession is not without its challenges. The global shift toward Industry 4.0 and the increasing complexity of electronic systems require Electronics Engineers in Naples to continuously update their skills through postgraduate studies or professional certifications. Additionally, navigating Italy’s regulatory framework for product certification and safety standards can be a hurdle for engineers aiming to commercialize their innovations. Despite these obstacles, the demand for skilled professionals in this field remains high, driven by the region’s strategic location as a gateway between Europe and Africa.</w:t>
      </w:r>
    </w:p>
    <w:p>
      <w:pPr>
        <w:pStyle w:val="BodyText"/>
      </w:pPr>
      <w:r>
        <w:t xml:space="preserve">In conclusion, the</w:t>
      </w:r>
      <w:r>
        <w:t xml:space="preserve"> </w:t>
      </w:r>
      <w:r>
        <w:rPr>
          <w:bCs/>
          <w:b/>
        </w:rPr>
        <w:t xml:space="preserve">Electronics Engineer</w:t>
      </w:r>
      <w:r>
        <w:t xml:space="preserve"> </w:t>
      </w:r>
      <w:r>
        <w:t xml:space="preserve">in</w:t>
      </w:r>
      <w:r>
        <w:t xml:space="preserve"> </w:t>
      </w:r>
      <w:r>
        <w:rPr>
          <w:bCs/>
          <w:b/>
        </w:rPr>
        <w:t xml:space="preserve">Italy Naples</w:t>
      </w:r>
      <w:r>
        <w:t xml:space="preserve"> </w:t>
      </w:r>
      <w:r>
        <w:t xml:space="preserve">embodies a unique blend of technical expertise, adaptability, and cultural awareness. Their work not only fuels technological progress but also addresses the socio-economic needs of one of Italy’s most historically rich cities. As Naples continues to evolve into a center for innovation and sustainability, the contributions of Electronics Engineers will remain indispensable. This abstract underscores the importance of fostering academic excellence in engineering education while aligning it with the dynamic demands of</w:t>
      </w:r>
      <w:r>
        <w:t xml:space="preserve"> </w:t>
      </w:r>
      <w:r>
        <w:rPr>
          <w:bCs/>
          <w:b/>
        </w:rPr>
        <w:t xml:space="preserve">Italy Naples</w:t>
      </w:r>
      <w:r>
        <w:t xml:space="preserve">’s industrial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Naples</dc:title>
  <dc:creator/>
  <dc:language>en</dc:language>
  <cp:keywords/>
  <dcterms:created xsi:type="dcterms:W3CDTF">2026-04-22T06:36:26Z</dcterms:created>
  <dcterms:modified xsi:type="dcterms:W3CDTF">2026-04-22T06:36:26Z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