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b5a072230c9a3454dea7016d963371afedf6bad"/>
    <w:p>
      <w:pPr>
        <w:pStyle w:val="Heading1"/>
      </w:pPr>
      <w:r>
        <w:t xml:space="preserve">Abstract Academic Document: The Role and Significance of an Electronics Engineer in Japan, Tokyo</w:t>
      </w:r>
    </w:p>
    <w:p>
      <w:pPr>
        <w:pStyle w:val="FirstParagraph"/>
      </w:pPr>
      <w:r>
        <w:rPr>
          <w:bCs/>
          <w:b/>
        </w:rPr>
        <w:t xml:space="preserve">Introduction:</w:t>
      </w:r>
    </w:p>
    <w:p>
      <w:pPr>
        <w:pStyle w:val="BodyText"/>
      </w:pPr>
      <w:r>
        <w:t xml:space="preserve">The field of electronics engineering has become a cornerstone of technological innovation, particularly in regions like Japan, where advanced industrial practices and cutting-edge research define the global landscape. In the bustling metropolis of Tokyo—a hub for technological development and scientific advancement—the role of an</w:t>
      </w:r>
      <w:r>
        <w:t xml:space="preserve"> </w:t>
      </w:r>
      <w:r>
        <w:rPr>
          <w:bCs/>
          <w:b/>
        </w:rPr>
        <w:t xml:space="preserve">Electronics Engineer</w:t>
      </w:r>
      <w:r>
        <w:t xml:space="preserve"> </w:t>
      </w:r>
      <w:r>
        <w:t xml:space="preserve">is both critical and multifaceted. This document provides an academic overview of the responsibilities, challenges, and opportunities associated with pursuing a career as an Electronics Engineer in</w:t>
      </w:r>
      <w:r>
        <w:t xml:space="preserve"> </w:t>
      </w:r>
      <w:r>
        <w:rPr>
          <w:bCs/>
          <w:b/>
        </w:rPr>
        <w:t xml:space="preserve">Japan Tokyo</w:t>
      </w:r>
      <w:r>
        <w:t xml:space="preserve">, emphasizing its relevance in shaping the future of technology within Asia’s most dynamic urban environment.</w:t>
      </w:r>
    </w:p>
    <w:p>
      <w:pPr>
        <w:pStyle w:val="BodyText"/>
      </w:pPr>
      <w:r>
        <w:rPr>
          <w:bCs/>
          <w:b/>
        </w:rPr>
        <w:t xml:space="preserve">Contextual Overview:</w:t>
      </w:r>
    </w:p>
    <w:p>
      <w:pPr>
        <w:pStyle w:val="BodyText"/>
      </w:pPr>
      <w:r>
        <w:t xml:space="preserve">Tokyo, the capital of Japan, stands as a global leader in electronics manufacturing, semiconductor design, and information technology. The city is home to some of the world’s most innovative companies, including Sony Corporation, Panasonic Corporation Limited, and Toyota Motor Corporation. These enterprises rely heavily on skilled</w:t>
      </w:r>
      <w:r>
        <w:t xml:space="preserve"> </w:t>
      </w:r>
      <w:r>
        <w:rPr>
          <w:bCs/>
          <w:b/>
        </w:rPr>
        <w:t xml:space="preserve">Electronics Engineers</w:t>
      </w:r>
      <w:r>
        <w:t xml:space="preserve"> </w:t>
      </w:r>
      <w:r>
        <w:t xml:space="preserve">to drive progress in areas such as robotics, artificial intelligence (AI), Internet of Things (IoT) systems, and sustainable energy solutions. The electronics sector in Tokyo is not only a driver of economic growth but also a catalyst for addressing global challenges, from climate change to aging populations.</w:t>
      </w:r>
    </w:p>
    <w:p>
      <w:pPr>
        <w:pStyle w:val="BodyText"/>
      </w:pPr>
      <w:r>
        <w:rPr>
          <w:bCs/>
          <w:b/>
        </w:rPr>
        <w:t xml:space="preserve">Key Responsibilities of an Electronics Engineer in Tokyo:</w:t>
      </w:r>
    </w:p>
    <w:p>
      <w:pPr>
        <w:numPr>
          <w:ilvl w:val="0"/>
          <w:numId w:val="1001"/>
        </w:numPr>
        <w:pStyle w:val="Compact"/>
      </w:pPr>
      <w:r>
        <w:rPr>
          <w:bCs/>
          <w:b/>
        </w:rPr>
        <w:t xml:space="preserve">Design and Development:</w:t>
      </w:r>
      <w:r>
        <w:t xml:space="preserve"> </w:t>
      </w:r>
      <w:r>
        <w:t xml:space="preserve">Electronics Engineers in Tokyo are tasked with designing and developing electronic circuits, microprocessors, and embedded systems tailored to meet the demands of Japanese industry standards. This includes working on next-generation technologies such as 5G communication networks, autonomous vehicles, and smart home devices.</w:t>
      </w:r>
    </w:p>
    <w:p>
      <w:pPr>
        <w:numPr>
          <w:ilvl w:val="0"/>
          <w:numId w:val="1001"/>
        </w:numPr>
        <w:pStyle w:val="Compact"/>
      </w:pPr>
      <w:r>
        <w:rPr>
          <w:bCs/>
          <w:b/>
        </w:rPr>
        <w:t xml:space="preserve">Research and Innovation:</w:t>
      </w:r>
      <w:r>
        <w:t xml:space="preserve"> </w:t>
      </w:r>
      <w:r>
        <w:t xml:space="preserve">Research institutions like the University of Tokyo and RIKEN (a national research organization) provide a fertile ground for Electronics Engineers to contribute to groundbreaking projects. Their work spans quantum computing, nanotechnology, and bioelectronics, aligning with Japan’s strategic goals of technological self-reliance.</w:t>
      </w:r>
    </w:p>
    <w:p>
      <w:pPr>
        <w:numPr>
          <w:ilvl w:val="0"/>
          <w:numId w:val="1001"/>
        </w:numPr>
        <w:pStyle w:val="Compact"/>
      </w:pPr>
      <w:r>
        <w:rPr>
          <w:bCs/>
          <w:b/>
        </w:rPr>
        <w:t xml:space="preserve">Quality Assurance and Compliance:</w:t>
      </w:r>
      <w:r>
        <w:t xml:space="preserve"> </w:t>
      </w:r>
      <w:r>
        <w:t xml:space="preserve">Ensuring adherence to stringent Japanese regulations (e.g., JIS standards) is a critical component of the role. Engineers must verify that electronic products meet safety, efficiency, and environmental benchmarks before deployment.</w:t>
      </w:r>
    </w:p>
    <w:p>
      <w:pPr>
        <w:numPr>
          <w:ilvl w:val="0"/>
          <w:numId w:val="1001"/>
        </w:numPr>
        <w:pStyle w:val="Compact"/>
      </w:pPr>
      <w:r>
        <w:rPr>
          <w:bCs/>
          <w:b/>
        </w:rPr>
        <w:t xml:space="preserve">Cross-Disciplinary Collaboration:</w:t>
      </w:r>
      <w:r>
        <w:t xml:space="preserve"> </w:t>
      </w:r>
      <w:r>
        <w:t xml:space="preserve">In Tokyo’s tech ecosystem, Electronics Engineers frequently collaborate with experts in software engineering, mechanical design, and data science to create integrated systems. This interdisciplinary approach is essential for projects involving robotics or AI-driven automation.</w:t>
      </w:r>
    </w:p>
    <w:p>
      <w:pPr>
        <w:pStyle w:val="FirstParagraph"/>
      </w:pPr>
      <w:r>
        <w:rPr>
          <w:bCs/>
          <w:b/>
        </w:rPr>
        <w:t xml:space="preserve">Educational and Professional Requirements:</w:t>
      </w:r>
    </w:p>
    <w:p>
      <w:pPr>
        <w:pStyle w:val="BodyText"/>
      </w:pPr>
      <w:r>
        <w:t xml:space="preserve">To thrive as an Electronics Engineer in Tokyo, individuals must pursue rigorous academic training. A bachelor’s degree in electronics engineering or a related field from institutions such as Tokyo Institute of Technology or Keio University is typically the minimum requirement. Advanced roles often necessitate a master’s or doctoral degree, particularly for positions involving research and development (R&amp;D).</w:t>
      </w:r>
    </w:p>
    <w:p>
      <w:pPr>
        <w:pStyle w:val="BodyText"/>
      </w:pPr>
      <w:r>
        <w:t xml:space="preserve">Professional certifications, such as the Japanese Electronics and Information Technology Association (JEITA) qualifications or international credentials like IEEE certification, are highly valued. Proficiency in Japanese is also crucial for effective communication with local teams and clients. Additionally, familiarity with tools like CAD software (e.g., AutoCAD), simulation platforms (e.g., SPICE), and programming languages (e.g., C++, Python) is essential.</w:t>
      </w:r>
    </w:p>
    <w:p>
      <w:pPr>
        <w:pStyle w:val="BodyText"/>
      </w:pPr>
      <w:r>
        <w:rPr>
          <w:bCs/>
          <w:b/>
        </w:rPr>
        <w:t xml:space="preserve">Industry Trends and Opportunities:</w:t>
      </w:r>
    </w:p>
    <w:p>
      <w:pPr>
        <w:pStyle w:val="BodyText"/>
      </w:pPr>
      <w:r>
        <w:t xml:space="preserve">Tokyo’s electronics industry is witnessing rapid evolution, driven by Japan’s focus on “super smart societies” and Industry 4.0. Key trends include:</w:t>
      </w:r>
    </w:p>
    <w:p>
      <w:pPr>
        <w:numPr>
          <w:ilvl w:val="0"/>
          <w:numId w:val="1002"/>
        </w:numPr>
        <w:pStyle w:val="Compact"/>
      </w:pPr>
      <w:r>
        <w:rPr>
          <w:bCs/>
          <w:b/>
        </w:rPr>
        <w:t xml:space="preserve">AI Integration:</w:t>
      </w:r>
      <w:r>
        <w:t xml:space="preserve"> </w:t>
      </w:r>
      <w:r>
        <w:t xml:space="preserve">Electronics Engineers are pivotal in embedding AI algorithms into consumer electronics, from smartphones to industrial sensors.</w:t>
      </w:r>
    </w:p>
    <w:p>
      <w:pPr>
        <w:numPr>
          <w:ilvl w:val="0"/>
          <w:numId w:val="1002"/>
        </w:numPr>
        <w:pStyle w:val="Compact"/>
      </w:pPr>
      <w:r>
        <w:rPr>
          <w:bCs/>
          <w:b/>
        </w:rPr>
        <w:t xml:space="preserve">Sustainable Technologies:</w:t>
      </w:r>
      <w:r>
        <w:t xml:space="preserve"> </w:t>
      </w:r>
      <w:r>
        <w:t xml:space="preserve">The push for eco-friendly solutions has led to innovations in energy-efficient semiconductors and renewable energy systems.</w:t>
      </w:r>
    </w:p>
    <w:p>
      <w:pPr>
        <w:numPr>
          <w:ilvl w:val="0"/>
          <w:numId w:val="1002"/>
        </w:numPr>
        <w:pStyle w:val="Compact"/>
      </w:pPr>
      <w:r>
        <w:rPr>
          <w:bCs/>
          <w:b/>
        </w:rPr>
        <w:t xml:space="preserve">Advanced Robotics:</w:t>
      </w:r>
      <w:r>
        <w:t xml:space="preserve"> </w:t>
      </w:r>
      <w:r>
        <w:t xml:space="preserve">Tokyo is a global leader in humanoid robotics, with companies like ASIMO (Honda) and Boston Dynamics’ Japan branch relying on Electronics Engineers for hardware-software synergy.</w:t>
      </w:r>
    </w:p>
    <w:p>
      <w:pPr>
        <w:pStyle w:val="FirstParagraph"/>
      </w:pPr>
      <w:r>
        <w:t xml:space="preserve">The demand for skilled professionals in these areas is projected to grow as Japan seeks to maintain its technological edge amid global competition.</w:t>
      </w:r>
    </w:p>
    <w:p>
      <w:pPr>
        <w:pStyle w:val="BodyText"/>
      </w:pPr>
      <w:r>
        <w:rPr>
          <w:bCs/>
          <w:b/>
        </w:rPr>
        <w:t xml:space="preserve">Challenges and Ethical Considerations:</w:t>
      </w:r>
    </w:p>
    <w:p>
      <w:pPr>
        <w:pStyle w:val="BodyText"/>
      </w:pPr>
      <w:r>
        <w:t xml:space="preserve">Despite the opportunities, Electronics Engineers in Tokyo face unique challenges. These include the need to balance rapid innovation with ethical considerations (e.g., data privacy in IoT devices) and ensuring inclusivity in technology design. Additionally, Japan’s aging population necessitates solutions that prioritize accessibility and usability for all demographics.</w:t>
      </w:r>
    </w:p>
    <w:p>
      <w:pPr>
        <w:pStyle w:val="BodyText"/>
      </w:pPr>
      <w:r>
        <w:rPr>
          <w:bCs/>
          <w:b/>
        </w:rPr>
        <w:t xml:space="preserve">Conclusion:</w:t>
      </w:r>
    </w:p>
    <w:p>
      <w:pPr>
        <w:pStyle w:val="BodyText"/>
      </w:pPr>
      <w:r>
        <w:t xml:space="preserve">The role of an</w:t>
      </w:r>
      <w:r>
        <w:t xml:space="preserve"> </w:t>
      </w:r>
      <w:r>
        <w:rPr>
          <w:bCs/>
          <w:b/>
        </w:rPr>
        <w:t xml:space="preserve">Electronics Engineer</w:t>
      </w:r>
      <w:r>
        <w:t xml:space="preserve"> </w:t>
      </w:r>
      <w:r>
        <w:t xml:space="preserve">in</w:t>
      </w:r>
      <w:r>
        <w:t xml:space="preserve"> </w:t>
      </w:r>
      <w:r>
        <w:rPr>
          <w:bCs/>
          <w:b/>
        </w:rPr>
        <w:t xml:space="preserve">Japan Tokyo</w:t>
      </w:r>
      <w:r>
        <w:t xml:space="preserve"> </w:t>
      </w:r>
      <w:r>
        <w:t xml:space="preserve">is indispensable to the nation’s technological progress and global competitiveness. As the city continues to lead in electronics innovation, professionals in this field will play a pivotal role in addressing societal challenges while fostering economic growth. For aspiring engineers, pursuing a career in Tokyo offers unparalleled opportunities to contribute to groundbreaking projects and shape the future of technology on a global scale.</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Electronics Engineer</w:t>
      </w:r>
      <w:r>
        <w:t xml:space="preserve">,</w:t>
      </w:r>
      <w:r>
        <w:t xml:space="preserve"> </w:t>
      </w:r>
      <w:r>
        <w:rPr>
          <w:iCs/>
          <w:i/>
        </w:rPr>
        <w:t xml:space="preserve">Japan Tokyo</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Japan Tokyo</dc:title>
  <dc:creator/>
  <dc:language>en</dc:language>
  <cp:keywords/>
  <dcterms:created xsi:type="dcterms:W3CDTF">2026-04-28T13:06:21Z</dcterms:created>
  <dcterms:modified xsi:type="dcterms:W3CDTF">2026-04-28T13:06:21Z</dcterms:modified>
</cp:coreProperties>
</file>

<file path=docProps/custom.xml><?xml version="1.0" encoding="utf-8"?>
<Properties xmlns="http://schemas.openxmlformats.org/officeDocument/2006/custom-properties" xmlns:vt="http://schemas.openxmlformats.org/officeDocument/2006/docPropsVTypes"/>
</file>