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4c36e9f201b48c1054e6f45855682aa08ac9c1a"/>
    <w:p>
      <w:pPr>
        <w:pStyle w:val="Heading1"/>
      </w:pPr>
      <w:r>
        <w:t xml:space="preserve">Abstract Academic Document on the Role and Significance of an Electronics Engineer in Russia, Saint Petersburg</w:t>
      </w:r>
    </w:p>
    <w:p>
      <w:pPr>
        <w:pStyle w:val="FirstParagraph"/>
      </w:pPr>
      <w:r>
        <w:rPr>
          <w:bCs/>
          <w:b/>
        </w:rPr>
        <w:t xml:space="preserve">Abstract academic</w:t>
      </w:r>
      <w:r>
        <w:t xml:space="preserve"> </w:t>
      </w:r>
      <w:r>
        <w:t xml:space="preserve">research in the field of electronics engineering is critical to understanding the evolving technological landscape of modern societies. This document provides a comprehensive exploration of the</w:t>
      </w:r>
      <w:r>
        <w:t xml:space="preserve"> </w:t>
      </w:r>
      <w:r>
        <w:rPr>
          <w:bCs/>
          <w:b/>
        </w:rPr>
        <w:t xml:space="preserve">Electronics Engineer</w:t>
      </w:r>
      <w:r>
        <w:t xml:space="preserve">, emphasizing their role, challenges, and opportunities within</w:t>
      </w:r>
      <w:r>
        <w:t xml:space="preserve"> </w:t>
      </w:r>
      <w:r>
        <w:rPr>
          <w:bCs/>
          <w:b/>
        </w:rPr>
        <w:t xml:space="preserve">Russia Saint Petersburg</w:t>
      </w:r>
      <w:r>
        <w:t xml:space="preserve">, a city historically recognized as a hub for scientific innovation and technical education in Russia. The focus is on how electronics engineers contribute to the development of advanced technologies, infrastructure, and industries in this dynamic region. By integrating academic analysis with practical applications, this document aims to highlight the interdisciplinary nature of electronics engineering and its relevance to the socio-economic growth of Saint Petersburg.</w:t>
      </w:r>
    </w:p>
    <w:bookmarkStart w:id="20" w:name="X6786131ecee442353d0c45f0e98204211866e46"/>
    <w:p>
      <w:pPr>
        <w:pStyle w:val="Heading2"/>
      </w:pPr>
      <w:r>
        <w:t xml:space="preserve">1. Introduction: The Role of an Electronics Engineer</w:t>
      </w:r>
    </w:p>
    <w:p>
      <w:pPr>
        <w:pStyle w:val="FirstParagraph"/>
      </w:pPr>
      <w:r>
        <w:t xml:space="preserve">An</w:t>
      </w:r>
      <w:r>
        <w:t xml:space="preserve"> </w:t>
      </w:r>
      <w:r>
        <w:rPr>
          <w:bCs/>
          <w:b/>
        </w:rPr>
        <w:t xml:space="preserve">Electronics Engineer</w:t>
      </w:r>
      <w:r>
        <w:t xml:space="preserve"> </w:t>
      </w:r>
      <w:r>
        <w:t xml:space="preserve">is a professional who designs, develops, tests, and maintains electronic systems and components. This field encompasses a wide range of applications, including telecommunications, automation systems, embedded technologies, power electronics, and microelectronics. In the context of</w:t>
      </w:r>
      <w:r>
        <w:t xml:space="preserve"> </w:t>
      </w:r>
      <w:r>
        <w:rPr>
          <w:bCs/>
          <w:b/>
        </w:rPr>
        <w:t xml:space="preserve">Russia Saint Petersburg</w:t>
      </w:r>
      <w:r>
        <w:t xml:space="preserve">, where industrialization and technological advancement have been central to the city’s identity since its founding in 1703, electronics engineers play a pivotal role in driving innovation across sectors such as energy production, transportation systems, and information technology.</w:t>
      </w:r>
    </w:p>
    <w:p>
      <w:pPr>
        <w:pStyle w:val="BodyText"/>
      </w:pPr>
      <w:r>
        <w:t xml:space="preserve">The academic discipline of electronics engineering is characterized by its integration of physics, mathematics, and computer science. As Saint Petersburg continues to position itself as a leader in Russia’s technological development—home to world-renowned institutions like Peter the Great St. Petersburg Polytechnic University—the role of electronics engineers has become increasingly vital in addressing both national and global challenges, such as digitalization, sustainable energy solutions, and smart infrastructure.</w:t>
      </w:r>
    </w:p>
    <w:bookmarkEnd w:id="20"/>
    <w:bookmarkStart w:id="21" w:name="X8e1c7e90193c2f84de5cf6f03321186a933a4d3"/>
    <w:p>
      <w:pPr>
        <w:pStyle w:val="Heading2"/>
      </w:pPr>
      <w:r>
        <w:t xml:space="preserve">2. Key Areas of Focus for Electronics Engineers in Saint Petersburg</w:t>
      </w:r>
    </w:p>
    <w:p>
      <w:pPr>
        <w:pStyle w:val="FirstParagraph"/>
      </w:pPr>
      <w:r>
        <w:t xml:space="preserve">In</w:t>
      </w:r>
      <w:r>
        <w:t xml:space="preserve"> </w:t>
      </w:r>
      <w:r>
        <w:rPr>
          <w:bCs/>
          <w:b/>
        </w:rPr>
        <w:t xml:space="preserve">Russia Saint Petersburg</w:t>
      </w:r>
      <w:r>
        <w:t xml:space="preserve">, the work of an</w:t>
      </w:r>
      <w:r>
        <w:t xml:space="preserve"> </w:t>
      </w:r>
      <w:r>
        <w:rPr>
          <w:bCs/>
          <w:b/>
        </w:rPr>
        <w:t xml:space="preserve">Electronics Engineer</w:t>
      </w:r>
      <w:r>
        <w:t xml:space="preserve"> </w:t>
      </w:r>
      <w:r>
        <w:t xml:space="preserve">is shaped by the region’s unique industrial and academic ecosystem. Some of the primary areas of focus include:</w:t>
      </w:r>
    </w:p>
    <w:p>
      <w:pPr>
        <w:numPr>
          <w:ilvl w:val="0"/>
          <w:numId w:val="1001"/>
        </w:numPr>
        <w:pStyle w:val="Compact"/>
      </w:pPr>
      <w:r>
        <w:rPr>
          <w:bCs/>
          <w:b/>
        </w:rPr>
        <w:t xml:space="preserve">Microelectronics and Semiconductor Technology:</w:t>
      </w:r>
      <w:r>
        <w:t xml:space="preserve"> </w:t>
      </w:r>
      <w:r>
        <w:t xml:space="preserve">Saint Petersburg hosts research centers dedicated to advancing semiconductor materials, integrated circuits, and nanotechnology. Electronics engineers here contribute to developing cutting-edge microchips for defense systems, medical devices, and consumer electronics.</w:t>
      </w:r>
    </w:p>
    <w:p>
      <w:pPr>
        <w:numPr>
          <w:ilvl w:val="0"/>
          <w:numId w:val="1001"/>
        </w:numPr>
        <w:pStyle w:val="Compact"/>
      </w:pPr>
      <w:r>
        <w:rPr>
          <w:bCs/>
          <w:b/>
        </w:rPr>
        <w:t xml:space="preserve">Automation and Industrial Control Systems:</w:t>
      </w:r>
      <w:r>
        <w:t xml:space="preserve"> </w:t>
      </w:r>
      <w:r>
        <w:t xml:space="preserve">The city’s manufacturing sector relies heavily on automated systems for efficiency. Engineers specialize in designing control systems for robotics, smart grids, and industrial IoT (Internet of Things) networks.</w:t>
      </w:r>
    </w:p>
    <w:p>
      <w:pPr>
        <w:numPr>
          <w:ilvl w:val="0"/>
          <w:numId w:val="1001"/>
        </w:numPr>
        <w:pStyle w:val="Compact"/>
      </w:pPr>
      <w:r>
        <w:rPr>
          <w:bCs/>
          <w:b/>
        </w:rPr>
        <w:t xml:space="preserve">Telcommunications and Wireless Networks:</w:t>
      </w:r>
      <w:r>
        <w:t xml:space="preserve"> </w:t>
      </w:r>
      <w:r>
        <w:t xml:space="preserve">As a major transport hub in northern Europe, Saint Petersburg requires robust communication infrastructure. Electronics engineers are involved in deploying 5G networks, satellite systems, and cybersecurity protocols to ensure reliable connectivity.</w:t>
      </w:r>
    </w:p>
    <w:p>
      <w:pPr>
        <w:numPr>
          <w:ilvl w:val="0"/>
          <w:numId w:val="1001"/>
        </w:numPr>
        <w:pStyle w:val="Compact"/>
      </w:pPr>
      <w:r>
        <w:rPr>
          <w:bCs/>
          <w:b/>
        </w:rPr>
        <w:t xml:space="preserve">Renewable Energy Systems:</w:t>
      </w:r>
      <w:r>
        <w:t xml:space="preserve"> </w:t>
      </w:r>
      <w:r>
        <w:t xml:space="preserve">With Russia’s commitment to reducing carbon emissions, electronics engineers in Saint Petersburg are leading projects in solar energy inverters, wind turbine control systems, and energy storage solutions.</w:t>
      </w:r>
    </w:p>
    <w:bookmarkEnd w:id="21"/>
    <w:bookmarkStart w:id="22" w:name="X870b9add67422a03ed1ced8be7db625ce074e8b"/>
    <w:p>
      <w:pPr>
        <w:pStyle w:val="Heading2"/>
      </w:pPr>
      <w:r>
        <w:t xml:space="preserve">3. Challenges and Opportunities for Electronics Engineers in Saint Petersburg</w:t>
      </w:r>
    </w:p>
    <w:p>
      <w:pPr>
        <w:pStyle w:val="FirstParagraph"/>
      </w:pPr>
      <w:r>
        <w:t xml:space="preserve">The academic and professional environment for electronics engineers in</w:t>
      </w:r>
      <w:r>
        <w:t xml:space="preserve"> </w:t>
      </w:r>
      <w:r>
        <w:rPr>
          <w:bCs/>
          <w:b/>
        </w:rPr>
        <w:t xml:space="preserve">Russia Saint Petersburg</w:t>
      </w:r>
      <w:r>
        <w:t xml:space="preserve"> </w:t>
      </w:r>
      <w:r>
        <w:t xml:space="preserve">presents both challenges and opportunities. One of the primary challenges is the need to align with global technological trends while adhering to national regulations and standards. For instance, sanctions on certain technologies have prompted a surge in domestic innovation, requiring engineers to develop locally adapted solutions.</w:t>
      </w:r>
    </w:p>
    <w:p>
      <w:pPr>
        <w:pStyle w:val="BodyText"/>
      </w:pPr>
      <w:r>
        <w:t xml:space="preserve">Opportunities abound due to Saint Petersburg’s status as a center for higher education and research. The city is home to over 30 universities and technical institutes offering programs in electronics engineering, fostering a pipeline of skilled professionals. Collaborations between academia and industry—such as partnerships with companies like Gazprom, Rosneft, or local startups—create fertile ground for innovation.</w:t>
      </w:r>
    </w:p>
    <w:p>
      <w:pPr>
        <w:pStyle w:val="BodyText"/>
      </w:pPr>
      <w:r>
        <w:t xml:space="preserve">Another opportunity lies in the city’s participation in international projects. Saint Petersburg hosts events such as the International Exhibition of High Technologies (INTAS) and serves as a gateway for Russian engineers to engage with global counterparts. This exposure enhances the academic rigor and practical relevance of electronics engineering education in the region.</w:t>
      </w:r>
    </w:p>
    <w:bookmarkEnd w:id="22"/>
    <w:bookmarkStart w:id="23" w:name="X55cf83c1bc344d23967b602f55b1e89052bdb6c"/>
    <w:p>
      <w:pPr>
        <w:pStyle w:val="Heading2"/>
      </w:pPr>
      <w:r>
        <w:t xml:space="preserve">4. Educational Programs and Academic Research</w:t>
      </w:r>
    </w:p>
    <w:p>
      <w:pPr>
        <w:pStyle w:val="FirstParagraph"/>
      </w:pPr>
      <w:r>
        <w:t xml:space="preserve">The</w:t>
      </w:r>
      <w:r>
        <w:t xml:space="preserve"> </w:t>
      </w:r>
      <w:r>
        <w:rPr>
          <w:bCs/>
          <w:b/>
        </w:rPr>
        <w:t xml:space="preserve">Electronics Engineer</w:t>
      </w:r>
      <w:r>
        <w:t xml:space="preserve"> </w:t>
      </w:r>
      <w:r>
        <w:t xml:space="preserve">profession in</w:t>
      </w:r>
      <w:r>
        <w:t xml:space="preserve"> </w:t>
      </w:r>
      <w:r>
        <w:rPr>
          <w:bCs/>
          <w:b/>
        </w:rPr>
        <w:t xml:space="preserve">Russia Saint Petersburg</w:t>
      </w:r>
      <w:r>
        <w:t xml:space="preserve"> </w:t>
      </w:r>
      <w:r>
        <w:t xml:space="preserve">is supported by a robust academic framework. Institutions such as Peter the Great St. Petersburg Polytechnic University, St. Petersburg Electrotechnical University, and the Russian Academy of Sciences conduct pioneering research in areas like quantum computing, radio engineering, and signal processing.</w:t>
      </w:r>
    </w:p>
    <w:p>
      <w:pPr>
        <w:pStyle w:val="BodyText"/>
      </w:pPr>
      <w:r>
        <w:t xml:space="preserve">Academic programs emphasize both theoretical knowledge and hands-on experience through laboratory work, internships with local industries, and participation in national projects. For example, students often collaborate on initiatives related to Arctic infrastructure development or defense technology—projects that highlight the strategic importance of Saint Petersburg as a technological leader in Russia.</w:t>
      </w:r>
    </w:p>
    <w:p>
      <w:pPr>
        <w:pStyle w:val="BodyText"/>
      </w:pPr>
      <w:r>
        <w:t xml:space="preserve">Moreover, the integration of interdisciplinary studies (e.g., combining electronics engineering with artificial intelligence or environmental science) ensures that graduates are equipped to address complex, real-world problems. This approach aligns with global trends in STEM education and positions Saint Petersburg as a competitive destination for international students and researchers.</w:t>
      </w:r>
    </w:p>
    <w:bookmarkEnd w:id="23"/>
    <w:bookmarkStart w:id="24" w:name="X4ebe7fb7914aa3568ce75a1155886308bcbb9e3"/>
    <w:p>
      <w:pPr>
        <w:pStyle w:val="Heading2"/>
      </w:pPr>
      <w:r>
        <w:t xml:space="preserve">5. Future Trends and the Role of Electronics Engineers</w:t>
      </w:r>
    </w:p>
    <w:p>
      <w:pPr>
        <w:pStyle w:val="FirstParagraph"/>
      </w:pPr>
      <w:r>
        <w:t xml:space="preserve">The future of electronics engineering in</w:t>
      </w:r>
      <w:r>
        <w:t xml:space="preserve"> </w:t>
      </w:r>
      <w:r>
        <w:rPr>
          <w:bCs/>
          <w:b/>
        </w:rPr>
        <w:t xml:space="preserve">Russia Saint Petersburg</w:t>
      </w:r>
      <w:r>
        <w:t xml:space="preserve"> </w:t>
      </w:r>
      <w:r>
        <w:t xml:space="preserve">will be shaped by emerging technologies such as quantum computing, AI-driven automation, and sustainable energy systems. As the city expands its smart infrastructure—such as intelligent transportation networks and energy-efficient buildings—electronics engineers will play a central role in implementing these innovations.</w:t>
      </w:r>
    </w:p>
    <w:p>
      <w:pPr>
        <w:pStyle w:val="BodyText"/>
      </w:pPr>
      <w:r>
        <w:t xml:space="preserve">Critically, the academic community in Saint Petersburg must address gaps in research funding and international collaboration. Strengthening ties with European partners through programs like Horizon Europe could enhance the city’s standing as a global hub for electronics engineering. Additionally, fostering entrepreneurship among graduates will drive the creation of startups focused on niche technologies, such as IoT-enabled healthcare devices or advanced sensor systems.</w:t>
      </w:r>
    </w:p>
    <w:bookmarkEnd w:id="24"/>
    <w:bookmarkStart w:id="25" w:name="conclusion"/>
    <w:p>
      <w:pPr>
        <w:pStyle w:val="Heading2"/>
      </w:pPr>
      <w:r>
        <w:t xml:space="preserve">6. Conclusion</w:t>
      </w:r>
    </w:p>
    <w:p>
      <w:pPr>
        <w:pStyle w:val="FirstParagraph"/>
      </w:pPr>
      <w:r>
        <w:t xml:space="preserve">In conclusion, the</w:t>
      </w:r>
      <w:r>
        <w:t xml:space="preserve"> </w:t>
      </w:r>
      <w:r>
        <w:rPr>
          <w:bCs/>
          <w:b/>
        </w:rPr>
        <w:t xml:space="preserve">Electronics Engineer</w:t>
      </w:r>
      <w:r>
        <w:t xml:space="preserve"> </w:t>
      </w:r>
      <w:r>
        <w:t xml:space="preserve">is a cornerstone of technological progress in</w:t>
      </w:r>
      <w:r>
        <w:t xml:space="preserve"> </w:t>
      </w:r>
      <w:r>
        <w:rPr>
          <w:bCs/>
          <w:b/>
        </w:rPr>
        <w:t xml:space="preserve">Russia Saint Petersburg</w:t>
      </w:r>
      <w:r>
        <w:t xml:space="preserve">. Through academic research, industrial collaboration, and a commitment to innovation, these professionals are addressing both local and global challenges while contributing to the city’s reputation as a leader in engineering excellence. As Saint Petersburg continues to evolve as a technological powerhouse, the role of electronics engineers will remain indispensable in shaping its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Russia, Saint Petersburg</dc:title>
  <dc:creator/>
  <dc:language>en</dc:language>
  <cp:keywords/>
  <dcterms:created xsi:type="dcterms:W3CDTF">2026-07-23T01:36:08Z</dcterms:created>
  <dcterms:modified xsi:type="dcterms:W3CDTF">2026-07-23T01:36:08Z</dcterms:modified>
</cp:coreProperties>
</file>

<file path=docProps/custom.xml><?xml version="1.0" encoding="utf-8"?>
<Properties xmlns="http://schemas.openxmlformats.org/officeDocument/2006/custom-properties" xmlns:vt="http://schemas.openxmlformats.org/officeDocument/2006/docPropsVTypes"/>
</file>