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6" w:name="Xc77e5d090f5724c4afaab3ad6aabfbf4f61841c"/>
    <w:p>
      <w:pPr>
        <w:pStyle w:val="Heading1"/>
      </w:pPr>
      <w:r>
        <w:t xml:space="preserve">Abstract Academic: The Role and Significance of the Environmental Engineer in Canada Vancouver</w:t>
      </w:r>
    </w:p>
    <w:p>
      <w:pPr>
        <w:pStyle w:val="FirstParagraph"/>
      </w:pPr>
      <w:r>
        <w:t xml:space="preserve">The field of environmental engineering is a critical component of sustainable development, particularly in regions like Canada’s Vancouver, where ecological preservation and urban growth intersect. This abstract academic document explores the multifaceted role of</w:t>
      </w:r>
      <w:r>
        <w:t xml:space="preserve"> </w:t>
      </w:r>
      <w:r>
        <w:rPr>
          <w:bCs/>
          <w:b/>
        </w:rPr>
        <w:t xml:space="preserve">Environmental Engineers</w:t>
      </w:r>
      <w:r>
        <w:t xml:space="preserve"> </w:t>
      </w:r>
      <w:r>
        <w:t xml:space="preserve">in shaping policies, technologies, and practices that address environmental challenges while supporting the socio-economic needs of communities. With its unique geographical location on the west coast of Canada, Vancouver presents a dynamic environment for</w:t>
      </w:r>
      <w:r>
        <w:t xml:space="preserve"> </w:t>
      </w:r>
      <w:r>
        <w:rPr>
          <w:bCs/>
          <w:b/>
        </w:rPr>
        <w:t xml:space="preserve">Environmental Engineers</w:t>
      </w:r>
      <w:r>
        <w:t xml:space="preserve">, offering both opportunities and challenges in managing natural resources, mitigating climate change impacts, and fostering resilient infrastructure.</w:t>
      </w:r>
    </w:p>
    <w:bookmarkStart w:id="20" w:name="X2a86f98ff1d59a23ae53d627f5529236b9a04cd"/>
    <w:p>
      <w:pPr>
        <w:pStyle w:val="Heading2"/>
      </w:pPr>
      <w:r>
        <w:t xml:space="preserve">The Role of Environmental Engineers in Vancouver</w:t>
      </w:r>
    </w:p>
    <w:p>
      <w:pPr>
        <w:pStyle w:val="FirstParagraph"/>
      </w:pPr>
      <w:r>
        <w:rPr>
          <w:bCs/>
          <w:b/>
        </w:rPr>
        <w:t xml:space="preserve">Environmental Engineers</w:t>
      </w:r>
      <w:r>
        <w:t xml:space="preserve"> </w:t>
      </w:r>
      <w:r>
        <w:t xml:space="preserve">are professionals trained to apply scientific principles to solve problems related to water supply, air quality, waste management, pollution control, and sustainable development. In</w:t>
      </w:r>
      <w:r>
        <w:t xml:space="preserve"> </w:t>
      </w:r>
      <w:r>
        <w:rPr>
          <w:bCs/>
          <w:b/>
        </w:rPr>
        <w:t xml:space="preserve">Canada Vancouver</w:t>
      </w:r>
      <w:r>
        <w:t xml:space="preserve">, their role is particularly vital due to the city’s commitment to becoming a leader in environmental stewardship. Vancouver has set ambitious goals for carbon neutrality by 2050 and zero waste by 2040, which require the expertise of</w:t>
      </w:r>
      <w:r>
        <w:t xml:space="preserve"> </w:t>
      </w:r>
      <w:r>
        <w:rPr>
          <w:bCs/>
          <w:b/>
        </w:rPr>
        <w:t xml:space="preserve">Environmental Engineers</w:t>
      </w:r>
      <w:r>
        <w:t xml:space="preserve"> </w:t>
      </w:r>
      <w:r>
        <w:t xml:space="preserve">to design and implement innovative solutions.</w:t>
      </w:r>
    </w:p>
    <w:p>
      <w:pPr>
        <w:pStyle w:val="BodyText"/>
      </w:pPr>
      <w:r>
        <w:t xml:space="preserve">The work of</w:t>
      </w:r>
      <w:r>
        <w:t xml:space="preserve"> </w:t>
      </w:r>
      <w:r>
        <w:rPr>
          <w:bCs/>
          <w:b/>
        </w:rPr>
        <w:t xml:space="preserve">Environmental Engineers</w:t>
      </w:r>
      <w:r>
        <w:t xml:space="preserve"> </w:t>
      </w:r>
      <w:r>
        <w:t xml:space="preserve">in Vancouver encompasses a wide range of activities. These include designing stormwater management systems to prevent urban flooding, developing green building standards for energy efficiency, and creating strategies to reduce greenhouse gas emissions from transportation sectors. Additionally, they collaborate with urban planners and policymakers to integrate ecological considerations into city expansion projects. For instance, the City of Vancouver’s</w:t>
      </w:r>
      <w:r>
        <w:t xml:space="preserve"> </w:t>
      </w:r>
      <w:r>
        <w:rPr>
          <w:iCs/>
          <w:i/>
        </w:rPr>
        <w:t xml:space="preserve">Greenest City Action Plan</w:t>
      </w:r>
      <w:r>
        <w:t xml:space="preserve"> </w:t>
      </w:r>
      <w:r>
        <w:t xml:space="preserve">relies heavily on the input of</w:t>
      </w:r>
      <w:r>
        <w:t xml:space="preserve"> </w:t>
      </w:r>
      <w:r>
        <w:rPr>
          <w:bCs/>
          <w:b/>
        </w:rPr>
        <w:t xml:space="preserve">Environmental Engineers</w:t>
      </w:r>
      <w:r>
        <w:t xml:space="preserve"> </w:t>
      </w:r>
      <w:r>
        <w:t xml:space="preserve">to ensure that initiatives such as reforestation, sustainable transportation networks, and waste reduction programs are technically sound and environmentally effective.</w:t>
      </w:r>
    </w:p>
    <w:bookmarkEnd w:id="20"/>
    <w:bookmarkStart w:id="21" w:name="X33db3a4df0171d3af6fd6e2fffa18c81240d386"/>
    <w:p>
      <w:pPr>
        <w:pStyle w:val="Heading2"/>
      </w:pPr>
      <w:r>
        <w:t xml:space="preserve">The Importance of Environmental Engineering in Vancouver’s Ecological Context</w:t>
      </w:r>
    </w:p>
    <w:p>
      <w:pPr>
        <w:pStyle w:val="FirstParagraph"/>
      </w:pPr>
      <w:r>
        <w:rPr>
          <w:bCs/>
          <w:b/>
        </w:rPr>
        <w:t xml:space="preserve">Canada Vancouver</w:t>
      </w:r>
      <w:r>
        <w:t xml:space="preserve"> </w:t>
      </w:r>
      <w:r>
        <w:t xml:space="preserve">is renowned for its natural beauty, characterized by mountains, forests, and the Pacific Ocean. However, this biodiversity also presents unique environmental challenges.</w:t>
      </w:r>
      <w:r>
        <w:t xml:space="preserve"> </w:t>
      </w:r>
      <w:r>
        <w:rPr>
          <w:bCs/>
          <w:b/>
        </w:rPr>
        <w:t xml:space="preserve">Environmental Engineers</w:t>
      </w:r>
      <w:r>
        <w:t xml:space="preserve"> </w:t>
      </w:r>
      <w:r>
        <w:t xml:space="preserve">must navigate issues such as coastal erosion due to rising sea levels, habitat fragmentation from urban sprawl, and pollution in waterways like the Fraser River. Their work is essential in protecting Vancouver’s ecosystems while accommodating a growing population.</w:t>
      </w:r>
    </w:p>
    <w:p>
      <w:pPr>
        <w:pStyle w:val="BodyText"/>
      </w:pPr>
      <w:r>
        <w:t xml:space="preserve">The region’s temperate climate and proximity to both freshwater sources and marine environments demand specialized knowledge. For example,</w:t>
      </w:r>
      <w:r>
        <w:t xml:space="preserve"> </w:t>
      </w:r>
      <w:r>
        <w:rPr>
          <w:bCs/>
          <w:b/>
        </w:rPr>
        <w:t xml:space="preserve">Environmental Engineers</w:t>
      </w:r>
      <w:r>
        <w:t xml:space="preserve"> </w:t>
      </w:r>
      <w:r>
        <w:t xml:space="preserve">in Vancouver are often involved in designing wastewater treatment systems that prevent contamination of local water bodies. They also play a key role in monitoring air quality, particularly during wildfire seasons when particulate matter from distant regions can affect the city’s health and environmental goals.</w:t>
      </w:r>
    </w:p>
    <w:bookmarkEnd w:id="21"/>
    <w:bookmarkStart w:id="22" w:name="X85d9fd6c573ded778aec2a75e7504ec1b424ecf"/>
    <w:p>
      <w:pPr>
        <w:pStyle w:val="Heading2"/>
      </w:pPr>
      <w:r>
        <w:t xml:space="preserve">Challenges Faced by Environmental Engineers in Vancouver</w:t>
      </w:r>
    </w:p>
    <w:p>
      <w:pPr>
        <w:pStyle w:val="FirstParagraph"/>
      </w:pPr>
      <w:r>
        <w:t xml:space="preserve">While Vancouver offers a fertile ground for</w:t>
      </w:r>
      <w:r>
        <w:t xml:space="preserve"> </w:t>
      </w:r>
      <w:r>
        <w:rPr>
          <w:bCs/>
          <w:b/>
        </w:rPr>
        <w:t xml:space="preserve">Environmental Engineers</w:t>
      </w:r>
      <w:r>
        <w:t xml:space="preserve">, the profession is not without its challenges. One significant hurdle is balancing economic development with environmental conservation. As the city grows, there is increasing pressure to expand infrastructure, which can conflict with ecological protection efforts.</w:t>
      </w:r>
      <w:r>
        <w:t xml:space="preserve"> </w:t>
      </w:r>
      <w:r>
        <w:rPr>
          <w:bCs/>
          <w:b/>
        </w:rPr>
        <w:t xml:space="preserve">Environmental Engineers</w:t>
      </w:r>
      <w:r>
        <w:t xml:space="preserve"> </w:t>
      </w:r>
      <w:r>
        <w:t xml:space="preserve">must find innovative ways to reconcile these demands, such as promoting green infrastructure and low-impact development.</w:t>
      </w:r>
    </w:p>
    <w:p>
      <w:pPr>
        <w:pStyle w:val="BodyText"/>
      </w:pPr>
      <w:r>
        <w:t xml:space="preserve">Another challenge lies in adapting to rapid technological advancements and regulatory changes. The field of environmental engineering is constantly evolving, requiring professionals to stay updated on emerging technologies like carbon capture systems or AI-driven pollution monitoring tools. Moreover,</w:t>
      </w:r>
      <w:r>
        <w:t xml:space="preserve"> </w:t>
      </w:r>
      <w:r>
        <w:rPr>
          <w:bCs/>
          <w:b/>
        </w:rPr>
        <w:t xml:space="preserve">Environmental Engineers</w:t>
      </w:r>
      <w:r>
        <w:t xml:space="preserve"> </w:t>
      </w:r>
      <w:r>
        <w:t xml:space="preserve">in Vancouver must comply with stringent provincial and federal regulations while also addressing the specific needs of the local community.</w:t>
      </w:r>
    </w:p>
    <w:bookmarkEnd w:id="22"/>
    <w:bookmarkStart w:id="23" w:name="X2ad8d25b413b1ae7506d56c53762ef8ee135d84"/>
    <w:p>
      <w:pPr>
        <w:pStyle w:val="Heading2"/>
      </w:pPr>
      <w:r>
        <w:t xml:space="preserve">Opportunities for Environmental Engineers in Vancouver</w:t>
      </w:r>
    </w:p>
    <w:p>
      <w:pPr>
        <w:pStyle w:val="FirstParagraph"/>
      </w:pPr>
      <w:r>
        <w:rPr>
          <w:bCs/>
          <w:b/>
        </w:rPr>
        <w:t xml:space="preserve">Canada Vancouver</w:t>
      </w:r>
      <w:r>
        <w:t xml:space="preserve"> </w:t>
      </w:r>
      <w:r>
        <w:t xml:space="preserve">presents numerous opportunities for</w:t>
      </w:r>
      <w:r>
        <w:t xml:space="preserve"> </w:t>
      </w:r>
      <w:r>
        <w:rPr>
          <w:bCs/>
          <w:b/>
        </w:rPr>
        <w:t xml:space="preserve">Environmental Engineers</w:t>
      </w:r>
      <w:r>
        <w:t xml:space="preserve">, particularly given its status as a global leader in sustainability. The city’s commitment to green initiatives has created a thriving market for professionals skilled in areas such as renewable energy, sustainable urban planning, and climate resilience.</w:t>
      </w:r>
    </w:p>
    <w:p>
      <w:pPr>
        <w:pStyle w:val="BodyText"/>
      </w:pPr>
      <w:r>
        <w:t xml:space="preserve">Vancouver is home to several research institutions and organizations dedicated to environmental innovation, including the</w:t>
      </w:r>
      <w:r>
        <w:t xml:space="preserve"> </w:t>
      </w:r>
      <w:r>
        <w:rPr>
          <w:iCs/>
          <w:i/>
        </w:rPr>
        <w:t xml:space="preserve">University of British Columbia</w:t>
      </w:r>
      <w:r>
        <w:t xml:space="preserve"> </w:t>
      </w:r>
      <w:r>
        <w:t xml:space="preserve">(UBC) and the</w:t>
      </w:r>
      <w:r>
        <w:t xml:space="preserve"> </w:t>
      </w:r>
      <w:r>
        <w:rPr>
          <w:iCs/>
          <w:i/>
        </w:rPr>
        <w:t xml:space="preserve">BC Ministry of Environment</w:t>
      </w:r>
      <w:r>
        <w:t xml:space="preserve">. These entities often collaborate with private sector firms to develop cutting-edge solutions for environmental challenges. For instance,</w:t>
      </w:r>
      <w:r>
        <w:t xml:space="preserve"> </w:t>
      </w:r>
      <w:r>
        <w:rPr>
          <w:bCs/>
          <w:b/>
        </w:rPr>
        <w:t xml:space="preserve">Environmental Engineers</w:t>
      </w:r>
      <w:r>
        <w:t xml:space="preserve"> </w:t>
      </w:r>
      <w:r>
        <w:t xml:space="preserve">may work on projects such as offshore wind energy installations, electric vehicle charging networks, or sustainable waste-to-energy systems.</w:t>
      </w:r>
    </w:p>
    <w:p>
      <w:pPr>
        <w:pStyle w:val="BodyText"/>
      </w:pPr>
      <w:r>
        <w:t xml:space="preserve">The demand for</w:t>
      </w:r>
      <w:r>
        <w:t xml:space="preserve"> </w:t>
      </w:r>
      <w:r>
        <w:rPr>
          <w:bCs/>
          <w:b/>
        </w:rPr>
        <w:t xml:space="preserve">Environmental Engineers</w:t>
      </w:r>
      <w:r>
        <w:t xml:space="preserve"> </w:t>
      </w:r>
      <w:r>
        <w:t xml:space="preserve">in Vancouver is also driven by the city’s focus on climate adaptation. With rising temperatures and increased frequency of extreme weather events, there is a growing need for engineers to design infrastructure that can withstand these impacts. This includes building flood-resistant housing, restoring wetlands to absorb excess rainfall, and developing early warning systems for natural disasters.</w:t>
      </w:r>
    </w:p>
    <w:bookmarkEnd w:id="23"/>
    <w:bookmarkStart w:id="24" w:name="X70772e5e39de811064ca85ac9a2a146879165dc"/>
    <w:p>
      <w:pPr>
        <w:pStyle w:val="Heading2"/>
      </w:pPr>
      <w:r>
        <w:t xml:space="preserve">The Future Outlook for Environmental Engineers in Vancouver</w:t>
      </w:r>
    </w:p>
    <w:p>
      <w:pPr>
        <w:pStyle w:val="FirstParagraph"/>
      </w:pPr>
      <w:r>
        <w:t xml:space="preserve">As the global community intensifies its efforts to combat climate change, the role of</w:t>
      </w:r>
      <w:r>
        <w:t xml:space="preserve"> </w:t>
      </w:r>
      <w:r>
        <w:rPr>
          <w:bCs/>
          <w:b/>
        </w:rPr>
        <w:t xml:space="preserve">Environmental Engineers</w:t>
      </w:r>
      <w:r>
        <w:t xml:space="preserve"> </w:t>
      </w:r>
      <w:r>
        <w:t xml:space="preserve">will become even more critical. In</w:t>
      </w:r>
      <w:r>
        <w:t xml:space="preserve"> </w:t>
      </w:r>
      <w:r>
        <w:rPr>
          <w:bCs/>
          <w:b/>
        </w:rPr>
        <w:t xml:space="preserve">Canada Vancouver</w:t>
      </w:r>
      <w:r>
        <w:t xml:space="preserve">, this future outlook is particularly promising due to the city’s proactive approach to sustainability and innovation. The profession will require not only technical expertise but also interdisciplinary collaboration with experts in fields such as urban design, public health, and economics.</w:t>
      </w:r>
    </w:p>
    <w:p>
      <w:pPr>
        <w:pStyle w:val="BodyText"/>
      </w:pPr>
      <w:r>
        <w:t xml:space="preserve">Educational institutions in Vancouver are already preparing students for these opportunities through specialized programs in environmental engineering. Courses often emphasize hands-on learning, community engagement, and real-world problem-solving—skills that are highly valued by employers in the region. Furthermore, professional certifications such as the</w:t>
      </w:r>
      <w:r>
        <w:t xml:space="preserve"> </w:t>
      </w:r>
      <w:r>
        <w:rPr>
          <w:iCs/>
          <w:i/>
        </w:rPr>
        <w:t xml:space="preserve">Professional Engineer (P.Eng.)</w:t>
      </w:r>
      <w:r>
        <w:t xml:space="preserve"> </w:t>
      </w:r>
      <w:r>
        <w:t xml:space="preserve">designation are essential for</w:t>
      </w:r>
      <w:r>
        <w:t xml:space="preserve"> </w:t>
      </w:r>
      <w:r>
        <w:rPr>
          <w:bCs/>
          <w:b/>
        </w:rPr>
        <w:t xml:space="preserve">Environmental Engineers</w:t>
      </w:r>
      <w:r>
        <w:t xml:space="preserve"> </w:t>
      </w:r>
      <w:r>
        <w:t xml:space="preserve">seeking to work in Canada’s regulated engineering sector.</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Environmental Engineers</w:t>
      </w:r>
      <w:r>
        <w:t xml:space="preserve"> </w:t>
      </w:r>
      <w:r>
        <w:t xml:space="preserve">in</w:t>
      </w:r>
      <w:r>
        <w:t xml:space="preserve"> </w:t>
      </w:r>
      <w:r>
        <w:rPr>
          <w:bCs/>
          <w:b/>
        </w:rPr>
        <w:t xml:space="preserve">Canada Vancouver</w:t>
      </w:r>
      <w:r>
        <w:t xml:space="preserve"> </w:t>
      </w:r>
      <w:r>
        <w:t xml:space="preserve">is both challenging and transformative. Their work is integral to the city’s vision of a sustainable, resilient future. From managing natural resources to mitigating climate change impacts,</w:t>
      </w:r>
      <w:r>
        <w:t xml:space="preserve"> </w:t>
      </w:r>
      <w:r>
        <w:rPr>
          <w:bCs/>
          <w:b/>
        </w:rPr>
        <w:t xml:space="preserve">Environmental Engineers</w:t>
      </w:r>
      <w:r>
        <w:t xml:space="preserve"> </w:t>
      </w:r>
      <w:r>
        <w:t xml:space="preserve">are at the forefront of shaping Vancouver’s environmental policies and technologies. As the demand for sustainable solutions continues to grow, the contributions of these professionals will remain vital in ensuring that Vancouver remains a model for eco-friendly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Vancouver</dc:title>
  <dc:creator/>
  <dc:language>en</dc:language>
  <cp:keywords/>
  <dcterms:created xsi:type="dcterms:W3CDTF">2026-05-01T03:44:50Z</dcterms:created>
  <dcterms:modified xsi:type="dcterms:W3CDTF">2026-05-01T03:44:50Z</dcterms:modified>
</cp:coreProperties>
</file>

<file path=docProps/custom.xml><?xml version="1.0" encoding="utf-8"?>
<Properties xmlns="http://schemas.openxmlformats.org/officeDocument/2006/custom-properties" xmlns:vt="http://schemas.openxmlformats.org/officeDocument/2006/docPropsVTypes"/>
</file>