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7f499a906f7d63529531e3ec2b39a5db7f49706"/>
    <w:p>
      <w:pPr>
        <w:pStyle w:val="Heading1"/>
      </w:pPr>
      <w:r>
        <w:t xml:space="preserve">Abstract Academic: The Role of the Environmental Engineer in Sustainable Development in Italy, Naples</w:t>
      </w:r>
    </w:p>
    <w:p>
      <w:pPr>
        <w:pStyle w:val="FirstParagraph"/>
      </w:pPr>
      <w:r>
        <w:rPr>
          <w:bCs/>
          <w:b/>
        </w:rPr>
        <w:t xml:space="preserve">Abstract:</w:t>
      </w:r>
    </w:p>
    <w:p>
      <w:pPr>
        <w:pStyle w:val="BodyText"/>
      </w:pPr>
      <w:r>
        <w:t xml:space="preserve">The field of environmental engineering has gained increasing significance as global challenges such as climate change, urbanization, and resource depletion demand innovative solutions. In this context, the role of an</w:t>
      </w:r>
      <w:r>
        <w:t xml:space="preserve"> </w:t>
      </w:r>
      <w:r>
        <w:rPr>
          <w:bCs/>
          <w:b/>
        </w:rPr>
        <w:t xml:space="preserve">Environmental Engineer</w:t>
      </w:r>
      <w:r>
        <w:t xml:space="preserve"> </w:t>
      </w:r>
      <w:r>
        <w:t xml:space="preserve">is critical in addressing ecological and public health issues while promoting sustainable development. This abstract academic document explores the specific responsibilities, challenges, and opportunities faced by environmental engineers operating in the region of</w:t>
      </w:r>
      <w:r>
        <w:t xml:space="preserve"> </w:t>
      </w:r>
      <w:r>
        <w:rPr>
          <w:bCs/>
          <w:b/>
        </w:rPr>
        <w:t xml:space="preserve">Italy Naples</w:t>
      </w:r>
      <w:r>
        <w:t xml:space="preserve">. Naples, a city marked by its historical heritage, rapid urbanization, and complex socio-environmental dynamics, presents unique demands for environmental engineering expertise. By analyzing case studies and policy frameworks relevant to</w:t>
      </w:r>
      <w:r>
        <w:t xml:space="preserve"> </w:t>
      </w:r>
      <w:r>
        <w:rPr>
          <w:bCs/>
          <w:b/>
        </w:rPr>
        <w:t xml:space="preserve">Italy Naples</w:t>
      </w:r>
      <w:r>
        <w:t xml:space="preserve">, this document underscores the pivotal role of the</w:t>
      </w:r>
      <w:r>
        <w:t xml:space="preserve"> </w:t>
      </w:r>
      <w:r>
        <w:rPr>
          <w:bCs/>
          <w:b/>
        </w:rPr>
        <w:t xml:space="preserve">Environmental Engineer</w:t>
      </w:r>
      <w:r>
        <w:t xml:space="preserve"> </w:t>
      </w:r>
      <w:r>
        <w:t xml:space="preserve">in fostering resilience against environmental degradation while aligning with national and European Union (EU) sustainability goals.</w:t>
      </w:r>
    </w:p>
    <w:bookmarkStart w:id="20" w:name="X84a9ca0f3ad13083b93fce8a8b4dca32e143af2"/>
    <w:p>
      <w:pPr>
        <w:pStyle w:val="Heading2"/>
      </w:pPr>
      <w:r>
        <w:t xml:space="preserve">The Environmental Engineer: A Multifaceted Profession</w:t>
      </w:r>
    </w:p>
    <w:p>
      <w:pPr>
        <w:pStyle w:val="FirstParagraph"/>
      </w:pPr>
      <w:r>
        <w:t xml:space="preserve">An</w:t>
      </w:r>
      <w:r>
        <w:t xml:space="preserve"> </w:t>
      </w:r>
      <w:r>
        <w:rPr>
          <w:bCs/>
          <w:b/>
        </w:rPr>
        <w:t xml:space="preserve">Environmental Engineer</w:t>
      </w:r>
      <w:r>
        <w:t xml:space="preserve"> </w:t>
      </w:r>
      <w:r>
        <w:t xml:space="preserve">is a multidisciplinary professional trained to design systems and implement strategies that mitigate pollution, manage natural resources, and ensure compliance with environmental regulations. Their work spans diverse areas such as air quality management, waste treatment, water resource engineering, and sustainable infrastructure development. In regions like</w:t>
      </w:r>
      <w:r>
        <w:t xml:space="preserve"> </w:t>
      </w:r>
      <w:r>
        <w:rPr>
          <w:bCs/>
          <w:b/>
        </w:rPr>
        <w:t xml:space="preserve">Italy Naples</w:t>
      </w:r>
      <w:r>
        <w:t xml:space="preserve">, where industrial activity is concentrated alongside densely populated urban centers, the role of the</w:t>
      </w:r>
      <w:r>
        <w:t xml:space="preserve"> </w:t>
      </w:r>
      <w:r>
        <w:rPr>
          <w:bCs/>
          <w:b/>
        </w:rPr>
        <w:t xml:space="preserve">Environmental Engineer</w:t>
      </w:r>
      <w:r>
        <w:t xml:space="preserve"> </w:t>
      </w:r>
      <w:r>
        <w:t xml:space="preserve">becomes even more vital. The city of Naples, for instance, faces significant challenges related to solid waste management due to its high population density and historical reliance on informal dumping practices. Here, environmental engineers are tasked with developing innovative solutions to address these issues while balancing economic growth with ecological preservation.</w:t>
      </w:r>
    </w:p>
    <w:bookmarkEnd w:id="20"/>
    <w:bookmarkStart w:id="21" w:name="key-challenges-in-italy-naples"/>
    <w:p>
      <w:pPr>
        <w:pStyle w:val="Heading2"/>
      </w:pPr>
      <w:r>
        <w:t xml:space="preserve">Key Challenges in Italy Naples</w:t>
      </w:r>
    </w:p>
    <w:p>
      <w:pPr>
        <w:pStyle w:val="FirstParagraph"/>
      </w:pPr>
      <w:r>
        <w:rPr>
          <w:bCs/>
          <w:b/>
        </w:rPr>
        <w:t xml:space="preserve">Italy Naples</w:t>
      </w:r>
      <w:r>
        <w:t xml:space="preserve"> </w:t>
      </w:r>
      <w:r>
        <w:t xml:space="preserve">is a region where the interplay of geographical, socio-economic, and political factors creates a complex environmental landscape. The city's proximity to the Campania region—known for its industrial sectors such as petrochemicals and manufacturing—has led to persistent air pollution and groundwater contamination. Additionally, Naples has long struggled with inadequate waste management systems, which have resulted in landfills encroaching on residential areas and contributing to public health crises. For an</w:t>
      </w:r>
      <w:r>
        <w:t xml:space="preserve"> </w:t>
      </w:r>
      <w:r>
        <w:rPr>
          <w:bCs/>
          <w:b/>
        </w:rPr>
        <w:t xml:space="preserve">Environmental Engineer</w:t>
      </w:r>
      <w:r>
        <w:t xml:space="preserve"> </w:t>
      </w:r>
      <w:r>
        <w:t xml:space="preserve">working in this context, these challenges require not only technical expertise but also collaboration with policymakers, local communities, and private stakeholders. For example, the implementation of advanced wastewater treatment plants or the adoption of circular economy principles in waste management demand systemic changes that go beyond traditional engineering approaches.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Italy Naples</w:t>
      </w:r>
      <w:r>
        <w:t xml:space="preserve"> </w:t>
      </w:r>
      <w:r>
        <w:t xml:space="preserve">offers a fertile ground for the application of cutting-edge environmental technologies. The region has been recognized by the EU for its potential to lead in green innovation through initiatives such as smart city projects and renewable energy integration. For instance, Naples is home to several research institutions and universities, including the University of Naples Federico II, which collaborate with</w:t>
      </w:r>
      <w:r>
        <w:t xml:space="preserve"> </w:t>
      </w:r>
      <w:r>
        <w:rPr>
          <w:bCs/>
          <w:b/>
        </w:rPr>
        <w:t xml:space="preserve">Environmental Engineers</w:t>
      </w:r>
      <w:r>
        <w:t xml:space="preserve"> </w:t>
      </w:r>
      <w:r>
        <w:t xml:space="preserve">to develop sustainable urban planning models. These partnerships enable the adoption of solutions like solar-powered public transportation systems or green infrastructure for flood mitigation in coastal areas. Furthermore, EU funding programs such as Horizon Europe provide opportunities for</w:t>
      </w:r>
      <w:r>
        <w:t xml:space="preserve"> </w:t>
      </w:r>
      <w:r>
        <w:rPr>
          <w:bCs/>
          <w:b/>
        </w:rPr>
        <w:t xml:space="preserve">Environmental Engineers</w:t>
      </w:r>
      <w:r>
        <w:t xml:space="preserve"> </w:t>
      </w:r>
      <w:r>
        <w:t xml:space="preserve">in</w:t>
      </w:r>
      <w:r>
        <w:t xml:space="preserve"> </w:t>
      </w:r>
      <w:r>
        <w:rPr>
          <w:bCs/>
          <w:b/>
        </w:rPr>
        <w:t xml:space="preserve">Italy Naples</w:t>
      </w:r>
      <w:r>
        <w:t xml:space="preserve"> </w:t>
      </w:r>
      <w:r>
        <w:t xml:space="preserve">to pilot large-scale projects that align with the United Nations Sustainable Development Goals (SDGs), particularly SDG 6 (Clean Water and Sanitation) and SDG 11 (Sustainable Cities and Communities).</w:t>
      </w:r>
    </w:p>
    <w:bookmarkEnd w:id="22"/>
    <w:bookmarkStart w:id="23" w:name="Xe9fffaf7faf39f1df609058f5249495c2b77a34"/>
    <w:p>
      <w:pPr>
        <w:pStyle w:val="Heading2"/>
      </w:pPr>
      <w:r>
        <w:t xml:space="preserve">Cases Studies: Environmental Engineering in Action</w:t>
      </w:r>
    </w:p>
    <w:p>
      <w:pPr>
        <w:pStyle w:val="FirstParagraph"/>
      </w:pPr>
      <w:r>
        <w:t xml:space="preserve">One notable case study involves the revitalization of the Port of Naples, a critical hub for trade but historically plagued by pollution. Environmental engineers have worked to upgrade port facilities with desalination plants and energy-efficient cargo handling systems, reducing its carbon footprint while enhancing operational efficiency. Another example is the implementation of a city-wide waste-to-energy project in Campania, which transforms organic waste into biogas, addressing both landfill overflows and energy scarcity. These projects highlight the transformative impact of</w:t>
      </w:r>
      <w:r>
        <w:t xml:space="preserve"> </w:t>
      </w:r>
      <w:r>
        <w:rPr>
          <w:bCs/>
          <w:b/>
        </w:rPr>
        <w:t xml:space="preserve">Environmental Engineers</w:t>
      </w:r>
      <w:r>
        <w:t xml:space="preserve"> </w:t>
      </w:r>
      <w:r>
        <w:t xml:space="preserve">in</w:t>
      </w:r>
      <w:r>
        <w:t xml:space="preserve"> </w:t>
      </w:r>
      <w:r>
        <w:rPr>
          <w:bCs/>
          <w:b/>
        </w:rPr>
        <w:t xml:space="preserve">Italy Naples</w:t>
      </w:r>
      <w:r>
        <w:t xml:space="preserve">, demonstrating how technical innovation can reconcile economic development with environmental stewardship.</w:t>
      </w:r>
    </w:p>
    <w:bookmarkEnd w:id="23"/>
    <w:bookmarkStart w:id="24" w:name="X0d062298206ea4a939a7130c18be6f6fbf17a89"/>
    <w:p>
      <w:pPr>
        <w:pStyle w:val="Heading2"/>
      </w:pPr>
      <w:r>
        <w:t xml:space="preserve">The Future of Environmental Engineering in Italy Naples</w:t>
      </w:r>
    </w:p>
    <w:p>
      <w:pPr>
        <w:pStyle w:val="FirstParagraph"/>
      </w:pPr>
      <w:r>
        <w:t xml:space="preserve">The future trajectory of environmental engineering in</w:t>
      </w:r>
      <w:r>
        <w:t xml:space="preserve"> </w:t>
      </w:r>
      <w:r>
        <w:rPr>
          <w:bCs/>
          <w:b/>
        </w:rPr>
        <w:t xml:space="preserve">Italy Naples</w:t>
      </w:r>
      <w:r>
        <w:t xml:space="preserve"> </w:t>
      </w:r>
      <w:r>
        <w:t xml:space="preserve">will depend on the continued commitment to interdisciplinary collaboration and the integration of emerging technologies such as artificial intelligence (AI) and remote sensing for environmental monitoring. As climate change exacerbates risks like sea-level rise and extreme weather events, the role of the</w:t>
      </w:r>
      <w:r>
        <w:t xml:space="preserve"> </w:t>
      </w:r>
      <w:r>
        <w:rPr>
          <w:bCs/>
          <w:b/>
        </w:rPr>
        <w:t xml:space="preserve">Environmental Engineer</w:t>
      </w:r>
      <w:r>
        <w:t xml:space="preserve"> </w:t>
      </w:r>
      <w:r>
        <w:t xml:space="preserve">in designing adaptive infrastructure will become even more indispensable. Moreover, public awareness campaigns led by environmental engineers can empower communities to adopt sustainable practices, further amplifying their impact.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plays a cornerstone role in addressing the unique environmental challenges of</w:t>
      </w:r>
      <w:r>
        <w:t xml:space="preserve"> </w:t>
      </w:r>
      <w:r>
        <w:rPr>
          <w:bCs/>
          <w:b/>
        </w:rPr>
        <w:t xml:space="preserve">Italy Naples</w:t>
      </w:r>
      <w:r>
        <w:t xml:space="preserve">. Through their expertise in designing resilient systems and fostering sustainable practices, they contribute to the region's ecological recovery and long-term prosperity. As Italy continues to align with EU sustainability targets, the contributions of</w:t>
      </w:r>
      <w:r>
        <w:t xml:space="preserve"> </w:t>
      </w:r>
      <w:r>
        <w:rPr>
          <w:bCs/>
          <w:b/>
        </w:rPr>
        <w:t xml:space="preserve">Environmental Engineers</w:t>
      </w:r>
      <w:r>
        <w:t xml:space="preserve"> </w:t>
      </w:r>
      <w:r>
        <w:t xml:space="preserve">in</w:t>
      </w:r>
      <w:r>
        <w:t xml:space="preserve"> </w:t>
      </w:r>
      <w:r>
        <w:rPr>
          <w:bCs/>
          <w:b/>
        </w:rPr>
        <w:t xml:space="preserve">Naples</w:t>
      </w:r>
      <w:r>
        <w:t xml:space="preserve"> </w:t>
      </w:r>
      <w:r>
        <w:t xml:space="preserve">will remain pivotal in shaping a greener, healthier future for both urban and rural communities. This abstract academic document underscores the necessity of recognizing and supporting these professionals as agents of change in one of Italy's most dynamic yet environmentally vulnerable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Italy Naples</dc:title>
  <dc:creator/>
  <dc:language>en</dc:language>
  <cp:keywords/>
  <dcterms:created xsi:type="dcterms:W3CDTF">2026-07-18T16:13:09Z</dcterms:created>
  <dcterms:modified xsi:type="dcterms:W3CDTF">2026-07-18T16:13:09Z</dcterms:modified>
</cp:coreProperties>
</file>

<file path=docProps/custom.xml><?xml version="1.0" encoding="utf-8"?>
<Properties xmlns="http://schemas.openxmlformats.org/officeDocument/2006/custom-properties" xmlns:vt="http://schemas.openxmlformats.org/officeDocument/2006/docPropsVTypes"/>
</file>