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8" w:name="Xec883578c0c95ddc7508c1b88a363de17250d70"/>
    <w:p>
      <w:pPr>
        <w:pStyle w:val="Heading1"/>
      </w:pPr>
      <w:r>
        <w:t xml:space="preserve">Abstract Academic Document: The Role of Environmental Engineers in Addressing Urban Sustainability Challenges in the Philippines Manila</w:t>
      </w:r>
    </w:p>
    <w:p>
      <w:pPr>
        <w:pStyle w:val="FirstParagraph"/>
      </w:pPr>
      <w:r>
        <w:rPr>
          <w:bCs/>
          <w:b/>
        </w:rPr>
        <w:t xml:space="preserve">Abstract:</w:t>
      </w:r>
    </w:p>
    <w:p>
      <w:pPr>
        <w:pStyle w:val="BodyText"/>
      </w:pPr>
      <w:r>
        <w:t xml:space="preserve">The field of environmental engineering has emerged as a critical discipline in addressing the complex challenges posed by rapid urbanization, industrial development, and climate change. In the context of</w:t>
      </w:r>
      <w:r>
        <w:t xml:space="preserve"> </w:t>
      </w:r>
      <w:r>
        <w:rPr>
          <w:bCs/>
          <w:b/>
        </w:rPr>
        <w:t xml:space="preserve">Philippines Manila</w:t>
      </w:r>
      <w:r>
        <w:t xml:space="preserve">, a metropolis grappling with issues such as air and water pollution, inadequate waste management systems, and vulnerability to natural disasters like typhoons and flooding, the role of an</w:t>
      </w:r>
      <w:r>
        <w:t xml:space="preserve"> </w:t>
      </w:r>
      <w:r>
        <w:rPr>
          <w:bCs/>
          <w:b/>
        </w:rPr>
        <w:t xml:space="preserve">Environmental Engineer</w:t>
      </w:r>
      <w:r>
        <w:t xml:space="preserve"> </w:t>
      </w:r>
      <w:r>
        <w:t xml:space="preserve">is indispensable. This academic abstract explores the multifaceted responsibilities of environmental engineers in Manila, emphasizing their contributions to sustainable development, policy implementation, and community resilience. Through a systematic analysis of current environmental challenges in the region and case studies of successful interventions, this document underscores the pivotal role that</w:t>
      </w:r>
      <w:r>
        <w:t xml:space="preserve"> </w:t>
      </w:r>
      <w:r>
        <w:rPr>
          <w:bCs/>
          <w:b/>
        </w:rPr>
        <w:t xml:space="preserve">Environmental Engineers</w:t>
      </w:r>
      <w:r>
        <w:t xml:space="preserve"> </w:t>
      </w:r>
      <w:r>
        <w:t xml:space="preserve">play in shaping a greener future for</w:t>
      </w:r>
      <w:r>
        <w:t xml:space="preserve"> </w:t>
      </w:r>
      <w:r>
        <w:rPr>
          <w:bCs/>
          <w:b/>
        </w:rPr>
        <w:t xml:space="preserve">Philippines Manila</w:t>
      </w:r>
      <w:r>
        <w:t xml:space="preserve">.</w:t>
      </w:r>
    </w:p>
    <w:bookmarkStart w:id="20" w:name="Xc520922202b5a2955e0dccdba2e134be1e0ebd1"/>
    <w:p>
      <w:pPr>
        <w:pStyle w:val="Heading2"/>
      </w:pPr>
      <w:r>
        <w:t xml:space="preserve">The Urban Environmental Landscape of Philippines Manila</w:t>
      </w:r>
    </w:p>
    <w:p>
      <w:pPr>
        <w:pStyle w:val="FirstParagraph"/>
      </w:pPr>
      <w:r>
        <w:rPr>
          <w:bCs/>
          <w:b/>
        </w:rPr>
        <w:t xml:space="preserve">Philippines Manila</w:t>
      </w:r>
      <w:r>
        <w:t xml:space="preserve">, as the capital city of the Philippines and the heart of Metro Manila, faces unique environmental pressures due to its dense population, industrial activity, and geographic vulnerability. The city is home to over 14 million people, with urban sprawl encroaching on natural ecosystems and degrading air quality. Traffic congestion contributes significantly to vehicular emissions, while poorly managed waste disposal systems lead to water contamination in rivers such as the Pasig River. Additionally, Manila's coastal location makes it susceptible to rising sea levels and storm surges exacerbated by climate change. These challenges necessitate the expertise of</w:t>
      </w:r>
      <w:r>
        <w:t xml:space="preserve"> </w:t>
      </w:r>
      <w:r>
        <w:rPr>
          <w:bCs/>
          <w:b/>
        </w:rPr>
        <w:t xml:space="preserve">Environmental Engineers</w:t>
      </w:r>
      <w:r>
        <w:t xml:space="preserve"> </w:t>
      </w:r>
      <w:r>
        <w:t xml:space="preserve">who specialize in designing sustainable infrastructure, mitigating pollution, and developing adaptive strategies for urban resilience.</w:t>
      </w:r>
    </w:p>
    <w:bookmarkEnd w:id="20"/>
    <w:bookmarkStart w:id="21" w:name="X1dad3d75b68453c34bb4a85218558fcae89f1b7"/>
    <w:p>
      <w:pPr>
        <w:pStyle w:val="Heading2"/>
      </w:pPr>
      <w:r>
        <w:t xml:space="preserve">The Role of Environmental Engineers in Urban Planning and Sustainability</w:t>
      </w:r>
    </w:p>
    <w:p>
      <w:pPr>
        <w:pStyle w:val="FirstParagraph"/>
      </w:pPr>
      <w:r>
        <w:t xml:space="preserve">An</w:t>
      </w:r>
      <w:r>
        <w:t xml:space="preserve"> </w:t>
      </w:r>
      <w:r>
        <w:rPr>
          <w:bCs/>
          <w:b/>
        </w:rPr>
        <w:t xml:space="preserve">Environmental Engineer</w:t>
      </w:r>
      <w:r>
        <w:t xml:space="preserve"> </w:t>
      </w:r>
      <w:r>
        <w:t xml:space="preserve">in Manila operates at the intersection of technology, policy, and community engagement. Their responsibilities include designing wastewater treatment systems, developing green infrastructure to combat urban heat islands, and implementing solid waste management programs. For instance, engineers have been instrumental in reviving the Pasig River through initiatives like bioremediation and the construction of stormwater drainage systems to reduce flooding. Additionally,</w:t>
      </w:r>
      <w:r>
        <w:t xml:space="preserve"> </w:t>
      </w:r>
      <w:r>
        <w:rPr>
          <w:bCs/>
          <w:b/>
        </w:rPr>
        <w:t xml:space="preserve">Environmental Engineers</w:t>
      </w:r>
      <w:r>
        <w:t xml:space="preserve"> </w:t>
      </w:r>
      <w:r>
        <w:t xml:space="preserve">collaborate with local government units (LGUs) to enforce environmental regulations and promote public awareness campaigns on recycling and energy conservation.</w:t>
      </w:r>
    </w:p>
    <w:bookmarkEnd w:id="21"/>
    <w:bookmarkStart w:id="22" w:name="X5fc5f23a3bbda9778cb24637464256827014098"/>
    <w:p>
      <w:pPr>
        <w:pStyle w:val="Heading2"/>
      </w:pPr>
      <w:r>
        <w:t xml:space="preserve">Challenges in Environmental Engineering Practices in Philippines Manila</w:t>
      </w:r>
    </w:p>
    <w:p>
      <w:pPr>
        <w:pStyle w:val="FirstParagraph"/>
      </w:pPr>
      <w:r>
        <w:t xml:space="preserve">Despite the critical role of</w:t>
      </w:r>
      <w:r>
        <w:t xml:space="preserve"> </w:t>
      </w:r>
      <w:r>
        <w:rPr>
          <w:bCs/>
          <w:b/>
        </w:rPr>
        <w:t xml:space="preserve">Environmental Engineers</w:t>
      </w:r>
      <w:r>
        <w:t xml:space="preserve">, several challenges hinder their efforts in Manila. Limited funding for infrastructure projects, bureaucratic delays, and a lack of public compliance with environmental policies are persistent obstacles. For example, the implementation of waste-to-energy projects has faced resistance due to concerns about emissions and land use. Moreover, the informal sector's dominance in waste collection complicates efforts to formalize recycling systems.</w:t>
      </w:r>
      <w:r>
        <w:t xml:space="preserve"> </w:t>
      </w:r>
      <w:r>
        <w:rPr>
          <w:bCs/>
          <w:b/>
        </w:rPr>
        <w:t xml:space="preserve">Environmental Engineers</w:t>
      </w:r>
      <w:r>
        <w:t xml:space="preserve"> </w:t>
      </w:r>
      <w:r>
        <w:t xml:space="preserve">must also navigate socio-economic disparities, ensuring that sustainable solutions are accessible to marginalized communities in Metro Manila.</w:t>
      </w:r>
    </w:p>
    <w:bookmarkEnd w:id="22"/>
    <w:bookmarkStart w:id="23" w:name="Xf011319f745465ca9f6420a67a33ede0850c0d3"/>
    <w:p>
      <w:pPr>
        <w:pStyle w:val="Heading2"/>
      </w:pPr>
      <w:r>
        <w:t xml:space="preserve">CASE STUDY: The Pasig River Rehabilitation Project</w:t>
      </w:r>
    </w:p>
    <w:p>
      <w:pPr>
        <w:pStyle w:val="FirstParagraph"/>
      </w:pPr>
      <w:r>
        <w:t xml:space="preserve">A notable case study of an</w:t>
      </w:r>
      <w:r>
        <w:t xml:space="preserve"> </w:t>
      </w:r>
      <w:r>
        <w:rPr>
          <w:bCs/>
          <w:b/>
        </w:rPr>
        <w:t xml:space="preserve">Environmental Engineer</w:t>
      </w:r>
      <w:r>
        <w:t xml:space="preserve">'s impact in Manila is the Pasig River Rehabilitation Program (PRRP). Launched in the 1990s, this initiative aimed to restore the river's ecological health after decades of industrial pollution. Environmental engineers led efforts to remove illegal dumping sites, construct wastewater treatment plants, and implement stricter regulations on industrial discharge. The project also involved community participation through clean-up drives and education programs. While progress has been made—evidenced by improved water quality indices—the long-term success of the project relies on sustained collaboration between</w:t>
      </w:r>
      <w:r>
        <w:t xml:space="preserve"> </w:t>
      </w:r>
      <w:r>
        <w:rPr>
          <w:bCs/>
          <w:b/>
        </w:rPr>
        <w:t xml:space="preserve">Environmental Engineers</w:t>
      </w:r>
      <w:r>
        <w:t xml:space="preserve">, policymakers, and local communities.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 address Manila's environmental challenges,</w:t>
      </w:r>
      <w:r>
        <w:t xml:space="preserve"> </w:t>
      </w:r>
      <w:r>
        <w:rPr>
          <w:bCs/>
          <w:b/>
        </w:rPr>
        <w:t xml:space="preserve">Environmental Engineers</w:t>
      </w:r>
      <w:r>
        <w:t xml:space="preserve"> </w:t>
      </w:r>
      <w:r>
        <w:t xml:space="preserve">are increasingly adopting cutting-edge technologies. For instance, remote sensing and GIS (Geographic Information Systems) are used to monitor deforestation and urban heat islands. Smart waste management systems equipped with IoT sensors optimize garbage collection routes, reducing fuel consumption and emissions. In addition, engineers are exploring renewable energy solutions such as solar-powered streetlights and micro-hydro systems to reduce the city's reliance on fossil fuels. These innovations highlight the dynamic role of</w:t>
      </w:r>
      <w:r>
        <w:t xml:space="preserve"> </w:t>
      </w:r>
      <w:r>
        <w:rPr>
          <w:bCs/>
          <w:b/>
        </w:rPr>
        <w:t xml:space="preserve">Environmental Engineers</w:t>
      </w:r>
      <w:r>
        <w:t xml:space="preserve"> </w:t>
      </w:r>
      <w:r>
        <w:t xml:space="preserve">in leveraging technology for sustainable urban development.</w:t>
      </w:r>
    </w:p>
    <w:bookmarkEnd w:id="24"/>
    <w:bookmarkStart w:id="25" w:name="Xb114ebf12a3fbdf4c9d93b40870875b23bc4e0b"/>
    <w:p>
      <w:pPr>
        <w:pStyle w:val="Heading2"/>
      </w:pPr>
      <w:r>
        <w:t xml:space="preserve">The Importance of Interdisciplinary Collaboration</w:t>
      </w:r>
    </w:p>
    <w:p>
      <w:pPr>
        <w:pStyle w:val="FirstParagraph"/>
      </w:pPr>
      <w:r>
        <w:t xml:space="preserve">In a rapidly evolving urban landscape like Manila, the work of an</w:t>
      </w:r>
      <w:r>
        <w:t xml:space="preserve"> </w:t>
      </w:r>
      <w:r>
        <w:rPr>
          <w:bCs/>
          <w:b/>
        </w:rPr>
        <w:t xml:space="preserve">Environmental Engineer</w:t>
      </w:r>
      <w:r>
        <w:t xml:space="preserve"> </w:t>
      </w:r>
      <w:r>
        <w:t xml:space="preserve">cannot be siloed. Collaboration with professionals in public health, urban planning, and economics is essential to address interconnected issues such as pollution-induced respiratory diseases or the economic costs of climate-related disasters. For example, engineers working on air quality improvement projects must partner with healthcare experts to assess the health impacts of their interventions. Similarly, integrating green spaces into city planning requires input from architects and sociologists to ensure community acceptance.</w:t>
      </w:r>
    </w:p>
    <w:bookmarkEnd w:id="25"/>
    <w:bookmarkStart w:id="26" w:name="X1fafed24cb78edc5d4ed1e3051e3345dbe44297"/>
    <w:p>
      <w:pPr>
        <w:pStyle w:val="Heading2"/>
      </w:pPr>
      <w:r>
        <w:t xml:space="preserve">Recommendations for Strengthening Environmental Engineering in Manila</w:t>
      </w:r>
    </w:p>
    <w:p>
      <w:pPr>
        <w:pStyle w:val="FirstParagraph"/>
      </w:pPr>
      <w:r>
        <w:t xml:space="preserve">To enhance the effectiveness of</w:t>
      </w:r>
      <w:r>
        <w:t xml:space="preserve"> </w:t>
      </w:r>
      <w:r>
        <w:rPr>
          <w:bCs/>
          <w:b/>
        </w:rPr>
        <w:t xml:space="preserve">Environmental Engineers</w:t>
      </w:r>
      <w:r>
        <w:t xml:space="preserve"> </w:t>
      </w:r>
      <w:r>
        <w:t xml:space="preserve">in Manila, several measures are recommended. First, increasing public funding for environmental infrastructure projects would enable the deployment of advanced technologies and large-scale interventions. Second, fostering partnerships between academic institutions and industry stakeholders could drive innovation through research and development. Third, strengthening community engagement programs would ensure that residents understand their role in maintaining environmental sustainability. Finally, policymakers must prioritize the integration of</w:t>
      </w:r>
      <w:r>
        <w:t xml:space="preserve"> </w:t>
      </w:r>
      <w:r>
        <w:rPr>
          <w:bCs/>
          <w:b/>
        </w:rPr>
        <w:t xml:space="preserve">Environmental Engineers</w:t>
      </w:r>
      <w:r>
        <w:t xml:space="preserve"> </w:t>
      </w:r>
      <w:r>
        <w:t xml:space="preserve">into decision-making processes to align urban development goals with ecological preservation.</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Philippines Manila</w:t>
      </w:r>
      <w:r>
        <w:t xml:space="preserve"> </w:t>
      </w:r>
      <w:r>
        <w:t xml:space="preserve">is pivotal to achieving sustainable urban development. Through their expertise in pollution control, infrastructure design, and climate adaptation, these professionals contribute to the resilience of one of the world's most densely populated cities. However, overcoming systemic challenges requires sustained investment, interdisciplinary collaboration, and community involvement. As</w:t>
      </w:r>
      <w:r>
        <w:t xml:space="preserve"> </w:t>
      </w:r>
      <w:r>
        <w:rPr>
          <w:bCs/>
          <w:b/>
        </w:rPr>
        <w:t xml:space="preserve">Philippines Manila</w:t>
      </w:r>
      <w:r>
        <w:t xml:space="preserve"> </w:t>
      </w:r>
      <w:r>
        <w:t xml:space="preserve">continues to grow and evolve, the work of</w:t>
      </w:r>
      <w:r>
        <w:t xml:space="preserve"> </w:t>
      </w:r>
      <w:r>
        <w:rPr>
          <w:bCs/>
          <w:b/>
        </w:rPr>
        <w:t xml:space="preserve">Environmental Engineers</w:t>
      </w:r>
      <w:r>
        <w:t xml:space="preserve"> </w:t>
      </w:r>
      <w:r>
        <w:t xml:space="preserve">will remain central to ensuring a livable and environmentally responsible future for its residents.</w:t>
      </w:r>
    </w:p>
    <w:p>
      <w:pPr>
        <w:pStyle w:val="BodyText"/>
      </w:pPr>
      <w:r>
        <w:rPr>
          <w:iCs/>
          <w:i/>
        </w:rPr>
        <w:t xml:space="preserve">This abstract academic document is intended for use in educational, research, or policy contexts related to environmental engineering in Manila. It adheres strictly to the terms "Abstract academic," "Environmental Engineer," and "Philippines Manila"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the Philippines Manila</dc:title>
  <dc:creator/>
  <cp:keywords/>
  <dcterms:created xsi:type="dcterms:W3CDTF">2026-05-03T06:26:09Z</dcterms:created>
  <dcterms:modified xsi:type="dcterms:W3CDTF">2026-05-03T06:26:09Z</dcterms:modified>
</cp:coreProperties>
</file>

<file path=docProps/custom.xml><?xml version="1.0" encoding="utf-8"?>
<Properties xmlns="http://schemas.openxmlformats.org/officeDocument/2006/custom-properties" xmlns:vt="http://schemas.openxmlformats.org/officeDocument/2006/docPropsVTypes"/>
</file>