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X7ebaed766579679888042835ffa9584278c8f39"/>
    <w:p>
      <w:pPr>
        <w:pStyle w:val="Heading2"/>
      </w:pPr>
      <w:r>
        <w:t xml:space="preserve">Abstract Academic Document: Environmental Engineer in Singapore Singapore</w:t>
      </w:r>
    </w:p>
    <w:p>
      <w:pPr>
        <w:pStyle w:val="FirstParagraph"/>
      </w:pPr>
      <w:r>
        <w:t xml:space="preserve">The role of the</w:t>
      </w:r>
      <w:r>
        <w:t xml:space="preserve"> </w:t>
      </w:r>
      <w:r>
        <w:rPr>
          <w:iCs/>
          <w:i/>
          <w:bCs/>
          <w:b/>
        </w:rPr>
        <w:t xml:space="preserve">Environmental Engineer</w:t>
      </w:r>
      <w:r>
        <w:t xml:space="preserve"> </w:t>
      </w:r>
      <w:r>
        <w:t xml:space="preserve">is increasingly pivotal in addressing the complex challenges of sustainable development, resource management, and climate resilience. In a city-state like</w:t>
      </w:r>
      <w:r>
        <w:t xml:space="preserve"> </w:t>
      </w:r>
      <w:r>
        <w:rPr>
          <w:bCs/>
          <w:b/>
        </w:rPr>
        <w:t xml:space="preserve">Singapore Singapore</w:t>
      </w:r>
      <w:r>
        <w:t xml:space="preserve">, where urban density and limited land resources intersect with pressing environmental concerns such as water scarcity, waste management, and air quality degradation, the expertise of Environmental Engineers is not merely supportive but foundational to the nation’s long-term prosperity. This academic abstract explores the multidisciplinary scope of Environmental Engineering in</w:t>
      </w:r>
      <w:r>
        <w:t xml:space="preserve"> </w:t>
      </w:r>
      <w:r>
        <w:rPr>
          <w:bCs/>
          <w:b/>
        </w:rPr>
        <w:t xml:space="preserve">Singapore Singapore</w:t>
      </w:r>
      <w:r>
        <w:t xml:space="preserve">, emphasizing its critical contributions to urban sustainability, policy implementation, and technological innovation within a rapidly evolving global context.</w:t>
      </w:r>
    </w:p>
    <w:p>
      <w:pPr>
        <w:pStyle w:val="BodyText"/>
      </w:pPr>
      <w:r>
        <w:rPr>
          <w:bCs/>
          <w:b/>
        </w:rPr>
        <w:t xml:space="preserve">Singapore Singapore</w:t>
      </w:r>
      <w:r>
        <w:t xml:space="preserve"> </w:t>
      </w:r>
      <w:r>
        <w:t xml:space="preserve">stands as a model for environmental engineering excellence, driven by its unique geographical constraints and forward-thinking governance. As the world’s first city to achieve 100% recycling of non-hazardous waste (as reported in 2023),</w:t>
      </w:r>
      <w:r>
        <w:t xml:space="preserve"> </w:t>
      </w:r>
      <w:r>
        <w:rPr>
          <w:bCs/>
          <w:b/>
        </w:rPr>
        <w:t xml:space="preserve">Singapore Singapore</w:t>
      </w:r>
      <w:r>
        <w:t xml:space="preserve"> </w:t>
      </w:r>
      <w:r>
        <w:t xml:space="preserve">has positioned itself as a global leader in sustainable urban planning. Environmental Engineers here operate at the intersection of science, policy, and technology, addressing issues such as water security through advanced desalination and wastewater recycling systems like NEWater. These innovations exemplify how Environmental Engineers translate theoretical knowledge into practical solutions that align with national priorities such as the</w:t>
      </w:r>
      <w:r>
        <w:t xml:space="preserve"> </w:t>
      </w:r>
      <w:r>
        <w:rPr>
          <w:iCs/>
          <w:i/>
        </w:rPr>
        <w:t xml:space="preserve">Singapore Green Plan 2030</w:t>
      </w:r>
      <w:r>
        <w:t xml:space="preserve">, which aims to enhance biodiversity, reduce carbon emissions, and foster a circular economy.</w:t>
      </w:r>
    </w:p>
    <w:p>
      <w:pPr>
        <w:pStyle w:val="BodyText"/>
      </w:pPr>
      <w:r>
        <w:t xml:space="preserve">The academic discipline of Environmental Engineering encompasses a broad spectrum of specialties, including air quality management, waste-to-energy conversion, ecological restoration, and climate adaptation strategies. In</w:t>
      </w:r>
      <w:r>
        <w:t xml:space="preserve"> </w:t>
      </w:r>
      <w:r>
        <w:rPr>
          <w:bCs/>
          <w:b/>
        </w:rPr>
        <w:t xml:space="preserve">Singapore Singapore</w:t>
      </w:r>
      <w:r>
        <w:t xml:space="preserve">, these fields are further complicated by the need to harmonize environmental goals with economic growth and urban expansion. For instance, the development of green buildings certified under the Green Mark Scheme requires Environmental Engineers to integrate energy-efficient designs with smart technologies that monitor and optimize resource use. Similarly, projects like the</w:t>
      </w:r>
      <w:r>
        <w:t xml:space="preserve"> </w:t>
      </w:r>
      <w:r>
        <w:rPr>
          <w:iCs/>
          <w:i/>
        </w:rPr>
        <w:t xml:space="preserve">Marina Barrage</w:t>
      </w:r>
      <w:r>
        <w:t xml:space="preserve">—a multifunctional reservoir that serves as a flood control measure, water source, and recreational hub—highlight the engineering ingenuity required to balance ecological preservation with urban functionality.</w:t>
      </w:r>
    </w:p>
    <w:p>
      <w:pPr>
        <w:pStyle w:val="BodyText"/>
      </w:pPr>
      <w:r>
        <w:t xml:space="preserve">The academic training of Environmental Engineers in</w:t>
      </w:r>
      <w:r>
        <w:t xml:space="preserve"> </w:t>
      </w:r>
      <w:r>
        <w:rPr>
          <w:bCs/>
          <w:b/>
        </w:rPr>
        <w:t xml:space="preserve">Singapore Singapore</w:t>
      </w:r>
      <w:r>
        <w:t xml:space="preserve"> </w:t>
      </w:r>
      <w:r>
        <w:t xml:space="preserve">is shaped by a curriculum that emphasizes both theoretical rigor and hands-on problem-solving. Institutions such as the National University of Singapore (NUS) and Nanyang Technological University (NTU) offer programs that blend traditional engineering principles with emerging fields like data analytics, artificial intelligence, and biotechnology. For example, courses on</w:t>
      </w:r>
      <w:r>
        <w:t xml:space="preserve"> </w:t>
      </w:r>
      <w:r>
        <w:rPr>
          <w:iCs/>
          <w:i/>
        </w:rPr>
        <w:t xml:space="preserve">Environmental Systems Modeling</w:t>
      </w:r>
      <w:r>
        <w:t xml:space="preserve"> </w:t>
      </w:r>
      <w:r>
        <w:t xml:space="preserve">equip students to simulate complex scenarios such as the impact of rising sea levels on coastal infrastructure or the spread of pollutants in urban waterways. Such skills are indispensable in a city-state where predictive modeling is critical for proactive environmental management.</w:t>
      </w:r>
    </w:p>
    <w:p>
      <w:pPr>
        <w:pStyle w:val="BodyText"/>
      </w:pPr>
      <w:r>
        <w:t xml:space="preserve">Singapore’s commitment to sustainability also necessitates interdisciplinary collaboration, with Environmental Engineers working alongside policymakers, urban planners, and community stakeholders. The</w:t>
      </w:r>
      <w:r>
        <w:t xml:space="preserve"> </w:t>
      </w:r>
      <w:r>
        <w:rPr>
          <w:iCs/>
          <w:i/>
        </w:rPr>
        <w:t xml:space="preserve">National Environment Agency (NEA)</w:t>
      </w:r>
      <w:r>
        <w:t xml:space="preserve">, for instance, partners with engineers to develop air quality indices that inform public health advisories during periods of high pollution. Similarly, the</w:t>
      </w:r>
      <w:r>
        <w:t xml:space="preserve"> </w:t>
      </w:r>
      <w:r>
        <w:rPr>
          <w:iCs/>
          <w:i/>
        </w:rPr>
        <w:t xml:space="preserve">PubliC Water Agency</w:t>
      </w:r>
      <w:r>
        <w:t xml:space="preserve"> </w:t>
      </w:r>
      <w:r>
        <w:t xml:space="preserve">(PUB) relies on Environmental Engineers to design and maintain one of the world’s most advanced water networks, which includes over 200 reservoirs, 400 kilometers of pipelines, and cutting-edge filtration systems. These collaborations underscore the importance of translating engineering solutions into scalable policies that benefit a population of over five million people.</w:t>
      </w:r>
    </w:p>
    <w:p>
      <w:pPr>
        <w:pStyle w:val="BodyText"/>
      </w:pPr>
      <w:r>
        <w:t xml:space="preserve">In addition to infrastructure projects, Environmental Engineers in</w:t>
      </w:r>
      <w:r>
        <w:t xml:space="preserve"> </w:t>
      </w:r>
      <w:r>
        <w:rPr>
          <w:bCs/>
          <w:b/>
        </w:rPr>
        <w:t xml:space="preserve">Singapore Singapore</w:t>
      </w:r>
      <w:r>
        <w:t xml:space="preserve"> </w:t>
      </w:r>
      <w:r>
        <w:t xml:space="preserve">are at the forefront of addressing climate change mitigation and adaptation. The city-state’s</w:t>
      </w:r>
      <w:r>
        <w:t xml:space="preserve"> </w:t>
      </w:r>
      <w:r>
        <w:rPr>
          <w:iCs/>
          <w:i/>
        </w:rPr>
        <w:t xml:space="preserve">National Climate Change Secretariat</w:t>
      </w:r>
      <w:r>
        <w:t xml:space="preserve"> </w:t>
      </w:r>
      <w:r>
        <w:t xml:space="preserve">has set ambitious targets to reduce greenhouse gas emissions by 36% by 2030, a goal that requires innovations such as low-carbon transportation systems, renewable energy integration, and carbon capture technologies. For example, the deployment of solar photovoltaic (PV) panels on public housing estates—a project led by Environmental Engineers—has significantly increased Singapore’s renewable energy capacity while reducing reliance on fossil fuels.</w:t>
      </w:r>
    </w:p>
    <w:p>
      <w:pPr>
        <w:pStyle w:val="BodyText"/>
      </w:pPr>
      <w:r>
        <w:t xml:space="preserve">The academic community in</w:t>
      </w:r>
      <w:r>
        <w:t xml:space="preserve"> </w:t>
      </w:r>
      <w:r>
        <w:rPr>
          <w:bCs/>
          <w:b/>
        </w:rPr>
        <w:t xml:space="preserve">Singapore Singapore</w:t>
      </w:r>
      <w:r>
        <w:t xml:space="preserve"> </w:t>
      </w:r>
      <w:r>
        <w:t xml:space="preserve">also plays a vital role in advancing environmental research through partnerships with global institutions and industry leaders. Initiatives such as the</w:t>
      </w:r>
      <w:r>
        <w:t xml:space="preserve"> </w:t>
      </w:r>
      <w:r>
        <w:rPr>
          <w:iCs/>
          <w:i/>
        </w:rPr>
        <w:t xml:space="preserve">Smart Nation Program</w:t>
      </w:r>
      <w:r>
        <w:t xml:space="preserve"> </w:t>
      </w:r>
      <w:r>
        <w:t xml:space="preserve">encourage Environmental Engineers to leverage emerging technologies like the Internet of Things (IoT) and blockchain for real-time monitoring of environmental parameters. A notable example is the</w:t>
      </w:r>
      <w:r>
        <w:t xml:space="preserve"> </w:t>
      </w:r>
      <w:r>
        <w:rPr>
          <w:iCs/>
          <w:i/>
        </w:rPr>
        <w:t xml:space="preserve">Singapore River Basin Management System</w:t>
      </w:r>
      <w:r>
        <w:t xml:space="preserve">, which uses IoT sensors to track water quality and detect contamination in near real-time, ensuring the safety of one of Singapore’s most iconic waterways.</w:t>
      </w:r>
    </w:p>
    <w:p>
      <w:pPr>
        <w:pStyle w:val="BodyText"/>
      </w:pPr>
      <w:r>
        <w:t xml:space="preserve">However, challenges remain. The rapid pace of urbanization and population growth in</w:t>
      </w:r>
      <w:r>
        <w:t xml:space="preserve"> </w:t>
      </w:r>
      <w:r>
        <w:rPr>
          <w:bCs/>
          <w:b/>
        </w:rPr>
        <w:t xml:space="preserve">Singapore Singapore</w:t>
      </w:r>
      <w:r>
        <w:t xml:space="preserve"> </w:t>
      </w:r>
      <w:r>
        <w:t xml:space="preserve">continues to strain resources, requiring Environmental Engineers to innovate continuously. For instance, the management of electronic waste (e-waste) has become a pressing issue as consumer demand for technology grows. Here, Environmental Engineers are exploring methods to recover rare earth metals from discarded devices while minimizing toxic emissions—a process that demands both chemical engineering expertise and sustainable design principles.</w:t>
      </w:r>
    </w:p>
    <w:p>
      <w:pPr>
        <w:pStyle w:val="BodyText"/>
      </w:pPr>
      <w:r>
        <w:t xml:space="preserve">In conclusion, the role of the</w:t>
      </w:r>
      <w:r>
        <w:t xml:space="preserve"> </w:t>
      </w:r>
      <w:r>
        <w:rPr>
          <w:iCs/>
          <w:i/>
          <w:bCs/>
          <w:b/>
        </w:rPr>
        <w:t xml:space="preserve">Environmental Engineer</w:t>
      </w:r>
      <w:r>
        <w:t xml:space="preserve"> </w:t>
      </w:r>
      <w:r>
        <w:t xml:space="preserve">in</w:t>
      </w:r>
      <w:r>
        <w:t xml:space="preserve"> </w:t>
      </w:r>
      <w:r>
        <w:rPr>
          <w:bCs/>
          <w:b/>
        </w:rPr>
        <w:t xml:space="preserve">Singapore Singapore</w:t>
      </w:r>
      <w:r>
        <w:t xml:space="preserve"> </w:t>
      </w:r>
      <w:r>
        <w:t xml:space="preserve">is emblematic of a broader global trend toward integrating environmental stewardship with technological advancement. Through their work in water security, climate resilience, urban sustainability, and policy innovation, Environmental Engineers are not only solving immediate challenges but also laying the groundwork for future generations to thrive in an increasingly complex world. As</w:t>
      </w:r>
      <w:r>
        <w:t xml:space="preserve"> </w:t>
      </w:r>
      <w:r>
        <w:rPr>
          <w:bCs/>
          <w:b/>
        </w:rPr>
        <w:t xml:space="preserve">Singapore Singapore</w:t>
      </w:r>
      <w:r>
        <w:t xml:space="preserve"> </w:t>
      </w:r>
      <w:r>
        <w:t xml:space="preserve">continues to evolve into a green and smart nation, the contributions of Environmental Engineers will remain central to its vision of harmonizing human progress with ecological balance.</w:t>
      </w:r>
    </w:p>
    <w:p>
      <w:pPr>
        <w:pStyle w:val="BodyText"/>
      </w:pPr>
      <w:r>
        <w:rPr>
          <w:iCs/>
          <w:i/>
        </w:rPr>
        <w:t xml:space="preserve">Keywords: Environmental Engineer, Singapore Singapore, Sustainable Development, Water Management, Climate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Singapore Singapore</dc:title>
  <dc:creator/>
  <cp:keywords/>
  <dcterms:created xsi:type="dcterms:W3CDTF">2026-07-21T03:11:42Z</dcterms:created>
  <dcterms:modified xsi:type="dcterms:W3CDTF">2026-07-21T03:11:42Z</dcterms:modified>
</cp:coreProperties>
</file>

<file path=docProps/custom.xml><?xml version="1.0" encoding="utf-8"?>
<Properties xmlns="http://schemas.openxmlformats.org/officeDocument/2006/custom-properties" xmlns:vt="http://schemas.openxmlformats.org/officeDocument/2006/docPropsVTypes"/>
</file>