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b2a512f9b329275c7a8cb6a92f60ca05b18f84e"/>
    <w:p>
      <w:pPr>
        <w:pStyle w:val="Heading1"/>
      </w:pPr>
      <w:r>
        <w:t xml:space="preserve">Abstract Academic Document: The Role of Film Directors in France, Paris</w:t>
      </w:r>
    </w:p>
    <w:p>
      <w:pPr>
        <w:pStyle w:val="FirstParagraph"/>
      </w:pPr>
      <w:r>
        <w:rPr>
          <w:bCs/>
          <w:b/>
        </w:rPr>
        <w:t xml:space="preserve">Keywords:</w:t>
      </w:r>
      <w:r>
        <w:t xml:space="preserve"> </w:t>
      </w:r>
      <w:r>
        <w:t xml:space="preserve">Abstract academic, Film Director, France Paris.</w:t>
      </w:r>
    </w:p>
    <w:p>
      <w:pPr>
        <w:pStyle w:val="BodyText"/>
      </w:pPr>
      <w:r>
        <w:t xml:space="preserve">The academic exploration of the role and significance of film directors within the cultural and artistic landscape of</w:t>
      </w:r>
      <w:r>
        <w:t xml:space="preserve"> </w:t>
      </w:r>
      <w:r>
        <w:rPr>
          <w:bCs/>
          <w:b/>
        </w:rPr>
        <w:t xml:space="preserve">France Paris</w:t>
      </w:r>
      <w:r>
        <w:t xml:space="preserve"> </w:t>
      </w:r>
      <w:r>
        <w:t xml:space="preserve">presents a multifaceted discourse that intertwines historical context, sociopolitical dynamics, and cinematic innovation. This abstract delves into the evolution of film directors as pivotal figures in shaping France’s global identity through cinema, with a particular focus on Paris—a city synonymous with artistic revolution and cinematic tradition. By examining the contributions of iconic directors such as Jean-Luc Godard, François Truffaut, and more contemporary figures like Leos Carax or Claire Denis, this document underscores how</w:t>
      </w:r>
      <w:r>
        <w:t xml:space="preserve"> </w:t>
      </w:r>
      <w:r>
        <w:rPr>
          <w:bCs/>
          <w:b/>
        </w:rPr>
        <w:t xml:space="preserve">France Paris</w:t>
      </w:r>
      <w:r>
        <w:t xml:space="preserve"> </w:t>
      </w:r>
      <w:r>
        <w:t xml:space="preserve">has served as both a muse and a crucible for cinematic creativity.</w:t>
      </w:r>
    </w:p>
    <w:bookmarkStart w:id="20" w:name="Xa913c63cbe4aeca3095367b77f7bb7783358e7b"/>
    <w:p>
      <w:pPr>
        <w:pStyle w:val="Heading2"/>
      </w:pPr>
      <w:r>
        <w:t xml:space="preserve">The Historical and Cultural Nexus of Film Directors in France</w:t>
      </w:r>
    </w:p>
    <w:p>
      <w:pPr>
        <w:pStyle w:val="FirstParagraph"/>
      </w:pPr>
      <w:r>
        <w:t xml:space="preserve">In the realm of academic study, the figure of the</w:t>
      </w:r>
      <w:r>
        <w:t xml:space="preserve"> </w:t>
      </w:r>
      <w:r>
        <w:rPr>
          <w:bCs/>
          <w:b/>
        </w:rPr>
        <w:t xml:space="preserve">Film Director</w:t>
      </w:r>
      <w:r>
        <w:t xml:space="preserve"> </w:t>
      </w:r>
      <w:r>
        <w:t xml:space="preserve">in</w:t>
      </w:r>
      <w:r>
        <w:t xml:space="preserve"> </w:t>
      </w:r>
      <w:r>
        <w:rPr>
          <w:bCs/>
          <w:b/>
        </w:rPr>
        <w:t xml:space="preserve">France Paris</w:t>
      </w:r>
      <w:r>
        <w:t xml:space="preserve"> </w:t>
      </w:r>
      <w:r>
        <w:t xml:space="preserve">is inseparable from the city’s historical role as a center for avant-garde art movements. The early 20th century saw Paris emerge as a global hub for experimental filmmaking, with pioneers like Louis Lumière and Georges Méliès laying foundational stones. However, it was the post-World War II era that cemented</w:t>
      </w:r>
      <w:r>
        <w:t xml:space="preserve"> </w:t>
      </w:r>
      <w:r>
        <w:rPr>
          <w:bCs/>
          <w:b/>
        </w:rPr>
        <w:t xml:space="preserve">France</w:t>
      </w:r>
      <w:r>
        <w:t xml:space="preserve">’s reputation as the birthplace of</w:t>
      </w:r>
      <w:r>
        <w:t xml:space="preserve"> </w:t>
      </w:r>
      <w:r>
        <w:rPr>
          <w:iCs/>
          <w:i/>
        </w:rPr>
        <w:t xml:space="preserve">Cinéma de l’Auteur</w:t>
      </w:r>
      <w:r>
        <w:t xml:space="preserve">, a movement championed by directors such as Godard and Truffaut, who were members of the influential *Cahiers du Cinéma* collective. These directors redefined film as a medium for personal expression, challenging conventional narrative structures and embracing socio-political critique.</w:t>
      </w:r>
    </w:p>
    <w:p>
      <w:pPr>
        <w:pStyle w:val="BodyText"/>
      </w:pPr>
      <w:r>
        <w:t xml:space="preserve">The</w:t>
      </w:r>
      <w:r>
        <w:t xml:space="preserve"> </w:t>
      </w:r>
      <w:r>
        <w:rPr>
          <w:bCs/>
          <w:b/>
        </w:rPr>
        <w:t xml:space="preserve">Academic Abstract</w:t>
      </w:r>
      <w:r>
        <w:t xml:space="preserve"> </w:t>
      </w:r>
      <w:r>
        <w:t xml:space="preserve">context here is critical: film directors in</w:t>
      </w:r>
      <w:r>
        <w:t xml:space="preserve"> </w:t>
      </w:r>
      <w:r>
        <w:rPr>
          <w:bCs/>
          <w:b/>
        </w:rPr>
        <w:t xml:space="preserve">France Paris</w:t>
      </w:r>
      <w:r>
        <w:t xml:space="preserve"> </w:t>
      </w:r>
      <w:r>
        <w:t xml:space="preserve">are not merely creators of entertainment but cultural commentators who engage with the complexities of French identity. For instance, Godard’s *Breathless* (1960) exemplifies how the city’s urban landscape, its cafés, and its intellectual vibrancy became integral to the film’s aesthetic and thematic resonance. Such works reflect a broader academic discourse on how geography—specifically Paris—shapes artistic output.</w:t>
      </w:r>
    </w:p>
    <w:bookmarkEnd w:id="20"/>
    <w:bookmarkStart w:id="21" w:name="X68ed52c44d73cb922295118472786ee2e8e55df"/>
    <w:p>
      <w:pPr>
        <w:pStyle w:val="Heading2"/>
      </w:pPr>
      <w:r>
        <w:t xml:space="preserve">The Socio-Political Landscape and Film Directors in France</w:t>
      </w:r>
    </w:p>
    <w:p>
      <w:pPr>
        <w:pStyle w:val="FirstParagraph"/>
      </w:pPr>
      <w:r>
        <w:t xml:space="preserve">The</w:t>
      </w:r>
      <w:r>
        <w:t xml:space="preserve"> </w:t>
      </w:r>
      <w:r>
        <w:rPr>
          <w:bCs/>
          <w:b/>
        </w:rPr>
        <w:t xml:space="preserve">Film Director</w:t>
      </w:r>
      <w:r>
        <w:t xml:space="preserve"> </w:t>
      </w:r>
      <w:r>
        <w:t xml:space="preserve">in</w:t>
      </w:r>
      <w:r>
        <w:t xml:space="preserve"> </w:t>
      </w:r>
      <w:r>
        <w:rPr>
          <w:bCs/>
          <w:b/>
        </w:rPr>
        <w:t xml:space="preserve">France Paris</w:t>
      </w:r>
      <w:r>
        <w:t xml:space="preserve"> </w:t>
      </w:r>
      <w:r>
        <w:t xml:space="preserve">operates within a socio-political framework that has historically influenced cinematic narratives. Academic analyses often highlight how French cinema has mirrored the nation’s political shifts, from the anti-colonial critiques of *The Battle of Algiers* (1966) to contemporary films addressing issues like immigration or gender equality. Paris, as the capital, serves as a microcosm of these debates, offering directors a stage to explore themes such as class struggle, cultural identity, and historical memory.</w:t>
      </w:r>
    </w:p>
    <w:p>
      <w:pPr>
        <w:pStyle w:val="BodyText"/>
      </w:pPr>
      <w:r>
        <w:t xml:space="preserve">For example, the work of</w:t>
      </w:r>
      <w:r>
        <w:t xml:space="preserve"> </w:t>
      </w:r>
      <w:r>
        <w:rPr>
          <w:bCs/>
          <w:b/>
        </w:rPr>
        <w:t xml:space="preserve">Film Directors</w:t>
      </w:r>
      <w:r>
        <w:t xml:space="preserve"> </w:t>
      </w:r>
      <w:r>
        <w:t xml:space="preserve">in</w:t>
      </w:r>
      <w:r>
        <w:t xml:space="preserve"> </w:t>
      </w:r>
      <w:r>
        <w:rPr>
          <w:bCs/>
          <w:b/>
        </w:rPr>
        <w:t xml:space="preserve">France Paris</w:t>
      </w:r>
      <w:r>
        <w:t xml:space="preserve"> </w:t>
      </w:r>
      <w:r>
        <w:t xml:space="preserve">has frequently engaged with the legacy of the French Revolution or the Algerian War. In academic terms, this reflects a broader trend of using film as a tool for historical reflection and social commentary. The city’s museums, archives, and public spaces also provide directors with tangible motifs that symbolize France’s collective consciousness—a theme explored extensively in Claire Denis’ films like *Beau Travail* (1999), which draws on colonial history and the tension between individualism and institutional power.</w:t>
      </w:r>
    </w:p>
    <w:bookmarkEnd w:id="21"/>
    <w:bookmarkStart w:id="22" w:name="X46da375c83421312f466a87c88a5024774f29ac"/>
    <w:p>
      <w:pPr>
        <w:pStyle w:val="Heading2"/>
      </w:pPr>
      <w:r>
        <w:t xml:space="preserve">Educational Institutions: The Training Grounds for Film Directors in Paris</w:t>
      </w:r>
    </w:p>
    <w:p>
      <w:pPr>
        <w:pStyle w:val="FirstParagraph"/>
      </w:pPr>
      <w:r>
        <w:t xml:space="preserve">Academic studies of</w:t>
      </w:r>
      <w:r>
        <w:t xml:space="preserve"> </w:t>
      </w:r>
      <w:r>
        <w:rPr>
          <w:bCs/>
          <w:b/>
        </w:rPr>
        <w:t xml:space="preserve">France Paris</w:t>
      </w:r>
      <w:r>
        <w:t xml:space="preserve"> </w:t>
      </w:r>
      <w:r>
        <w:t xml:space="preserve">as a center for film direction must address its renowned educational institutions, such as La Fémis (École Nationale Supérieure des Métiers de l’Image et du Son). Founded in 1923, this institution has produced generations of</w:t>
      </w:r>
      <w:r>
        <w:t xml:space="preserve"> </w:t>
      </w:r>
      <w:r>
        <w:rPr>
          <w:bCs/>
          <w:b/>
        </w:rPr>
        <w:t xml:space="preserve">Film Directors</w:t>
      </w:r>
      <w:r>
        <w:t xml:space="preserve"> </w:t>
      </w:r>
      <w:r>
        <w:t xml:space="preserve">who have redefined global cinema. Its curriculum emphasizes auteur theory, technical mastery, and critical thinking—principles that align with the academic ethos of fostering innovation while respecting cinematic tradition.</w:t>
      </w:r>
    </w:p>
    <w:p>
      <w:pPr>
        <w:pStyle w:val="BodyText"/>
      </w:pPr>
      <w:r>
        <w:t xml:space="preserve">The</w:t>
      </w:r>
      <w:r>
        <w:t xml:space="preserve"> </w:t>
      </w:r>
      <w:r>
        <w:rPr>
          <w:bCs/>
          <w:b/>
        </w:rPr>
        <w:t xml:space="preserve">Academic Abstract</w:t>
      </w:r>
      <w:r>
        <w:t xml:space="preserve"> </w:t>
      </w:r>
      <w:r>
        <w:t xml:space="preserve">here is clear: Parisian film schools are not merely vocational training centers but incubators for intellectual and artistic experimentation. Directors educated in Paris often carry forward the city’s legacy of blending art with political engagement, as seen in the works of Michel Hazanavicius (*The Artist*, 2011) or Abdellatif Kechiche (*Blue is the Warmest Color*, 2013). These films exemplify how</w:t>
      </w:r>
      <w:r>
        <w:t xml:space="preserve"> </w:t>
      </w:r>
      <w:r>
        <w:rPr>
          <w:bCs/>
          <w:b/>
        </w:rPr>
        <w:t xml:space="preserve">France Paris</w:t>
      </w:r>
      <w:r>
        <w:t xml:space="preserve"> </w:t>
      </w:r>
      <w:r>
        <w:t xml:space="preserve">continues to inspire directors to push boundaries while remaining rooted in its cultural soil.</w:t>
      </w:r>
    </w:p>
    <w:bookmarkEnd w:id="22"/>
    <w:bookmarkStart w:id="23" w:name="X5ef392ba1d2cfe2678bac1cf0ce867969b33e4d"/>
    <w:p>
      <w:pPr>
        <w:pStyle w:val="Heading2"/>
      </w:pPr>
      <w:r>
        <w:t xml:space="preserve">The Global Influence of French Directors and Parisian Aesthetics</w:t>
      </w:r>
    </w:p>
    <w:p>
      <w:pPr>
        <w:pStyle w:val="FirstParagraph"/>
      </w:pPr>
      <w:r>
        <w:t xml:space="preserve">In an increasingly globalized world, the</w:t>
      </w:r>
      <w:r>
        <w:t xml:space="preserve"> </w:t>
      </w:r>
      <w:r>
        <w:rPr>
          <w:bCs/>
          <w:b/>
        </w:rPr>
        <w:t xml:space="preserve">Film Director</w:t>
      </w:r>
      <w:r>
        <w:t xml:space="preserve"> </w:t>
      </w:r>
      <w:r>
        <w:t xml:space="preserve">in</w:t>
      </w:r>
      <w:r>
        <w:t xml:space="preserve"> </w:t>
      </w:r>
      <w:r>
        <w:rPr>
          <w:bCs/>
          <w:b/>
        </w:rPr>
        <w:t xml:space="preserve">France Paris</w:t>
      </w:r>
      <w:r>
        <w:t xml:space="preserve"> </w:t>
      </w:r>
      <w:r>
        <w:t xml:space="preserve">occupies a unique position as both a local custodian of cinematic heritage and an international ambassador for French culture. Academic analyses frequently cite the "Parisian aesthetic"—a blend of poetic minimalism, existential themes, and visual experimentation—as a hallmark of French cinema. This aesthetic has influenced filmmakers worldwide, from directors in Hollywood to those in Asia or Africa.</w:t>
      </w:r>
    </w:p>
    <w:p>
      <w:pPr>
        <w:pStyle w:val="BodyText"/>
      </w:pPr>
      <w:r>
        <w:t xml:space="preserve">The</w:t>
      </w:r>
      <w:r>
        <w:t xml:space="preserve"> </w:t>
      </w:r>
      <w:r>
        <w:rPr>
          <w:bCs/>
          <w:b/>
        </w:rPr>
        <w:t xml:space="preserve">Academic Abstract</w:t>
      </w:r>
      <w:r>
        <w:t xml:space="preserve"> </w:t>
      </w:r>
      <w:r>
        <w:t xml:space="preserve">must also address challenges: how can Paris maintain its relevance as a center for film direction amid the rise of digital filmmaking and streaming platforms? Directors like Leos Carax (*Annette*, 2021) demonstrate that even in an era of technological disruption,</w:t>
      </w:r>
      <w:r>
        <w:t xml:space="preserve"> </w:t>
      </w:r>
      <w:r>
        <w:rPr>
          <w:bCs/>
          <w:b/>
        </w:rPr>
        <w:t xml:space="preserve">France Paris</w:t>
      </w:r>
      <w:r>
        <w:t xml:space="preserve"> </w:t>
      </w:r>
      <w:r>
        <w:t xml:space="preserve">continues to produce directors who prioritize narrative depth and artistic vision over commercial appeal.</w:t>
      </w:r>
    </w:p>
    <w:bookmarkEnd w:id="23"/>
    <w:bookmarkStart w:id="24" w:name="Xa613ab107f3f1414fef861066ef4ee23757d1b1"/>
    <w:p>
      <w:pPr>
        <w:pStyle w:val="Heading2"/>
      </w:pPr>
      <w:r>
        <w:t xml:space="preserve">The Future of Film Directors in France Paris: Opportunities and Challenges</w:t>
      </w:r>
    </w:p>
    <w:p>
      <w:pPr>
        <w:pStyle w:val="FirstParagraph"/>
      </w:pPr>
      <w:r>
        <w:t xml:space="preserve">The academic discourse on</w:t>
      </w:r>
      <w:r>
        <w:t xml:space="preserve"> </w:t>
      </w:r>
      <w:r>
        <w:rPr>
          <w:bCs/>
          <w:b/>
        </w:rPr>
        <w:t xml:space="preserve">Film Directors</w:t>
      </w:r>
      <w:r>
        <w:t xml:space="preserve"> </w:t>
      </w:r>
      <w:r>
        <w:t xml:space="preserve">in</w:t>
      </w:r>
      <w:r>
        <w:t xml:space="preserve"> </w:t>
      </w:r>
      <w:r>
        <w:rPr>
          <w:bCs/>
          <w:b/>
        </w:rPr>
        <w:t xml:space="preserve">France Paris</w:t>
      </w:r>
      <w:r>
        <w:t xml:space="preserve"> </w:t>
      </w:r>
      <w:r>
        <w:t xml:space="preserve">cannot ignore the contemporary landscape. With initiatives like the French government’s funding for film production, as well as festivals such as Cannes and Locarno, Paris remains a beacon for filmmakers seeking to experiment and innovate. However, challenges persist: budget constraints, the pressure to conform to global market trends, and debates over representation in cinema.</w:t>
      </w:r>
    </w:p>
    <w:p>
      <w:pPr>
        <w:pStyle w:val="BodyText"/>
      </w:pPr>
      <w:r>
        <w:t xml:space="preserve">Academic studies suggest that future directors from</w:t>
      </w:r>
      <w:r>
        <w:t xml:space="preserve"> </w:t>
      </w:r>
      <w:r>
        <w:rPr>
          <w:bCs/>
          <w:b/>
        </w:rPr>
        <w:t xml:space="preserve">France Paris</w:t>
      </w:r>
      <w:r>
        <w:t xml:space="preserve"> </w:t>
      </w:r>
      <w:r>
        <w:t xml:space="preserve">will increasingly grapple with these issues. For instance, younger filmmakers are exploring themes of environmental sustainability or digital identity—topics that reflect both local concerns and global conversations. The city’s vibrant film culture, supported by its theaters, archives, and festivals, ensures that the</w:t>
      </w:r>
      <w:r>
        <w:t xml:space="preserve"> </w:t>
      </w:r>
      <w:r>
        <w:rPr>
          <w:bCs/>
          <w:b/>
        </w:rPr>
        <w:t xml:space="preserve">Film Director</w:t>
      </w:r>
      <w:r>
        <w:t xml:space="preserve"> </w:t>
      </w:r>
      <w:r>
        <w:t xml:space="preserve">in</w:t>
      </w:r>
      <w:r>
        <w:t xml:space="preserve"> </w:t>
      </w:r>
      <w:r>
        <w:rPr>
          <w:bCs/>
          <w:b/>
        </w:rPr>
        <w:t xml:space="preserve">France Paris</w:t>
      </w:r>
      <w:r>
        <w:t xml:space="preserve"> </w:t>
      </w:r>
      <w:r>
        <w:t xml:space="preserve">will continue to shape not only national cinema but also international cinematic narratives.</w:t>
      </w:r>
    </w:p>
    <w:bookmarkEnd w:id="24"/>
    <w:bookmarkStart w:id="25" w:name="X11eb53cfb409c6ef5e03422c2d9bc25b1f36685"/>
    <w:p>
      <w:pPr>
        <w:pStyle w:val="Heading2"/>
      </w:pPr>
      <w:r>
        <w:t xml:space="preserve">Conclusion: The Enduring Legacy of Film Directors in France Paris</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Film Directors</w:t>
      </w:r>
      <w:r>
        <w:t xml:space="preserve"> </w:t>
      </w:r>
      <w:r>
        <w:t xml:space="preserve">in</w:t>
      </w:r>
      <w:r>
        <w:t xml:space="preserve"> </w:t>
      </w:r>
      <w:r>
        <w:rPr>
          <w:bCs/>
          <w:b/>
        </w:rPr>
        <w:t xml:space="preserve">France Paris</w:t>
      </w:r>
      <w:r>
        <w:t xml:space="preserve">. Through their work, they have transformed the city into a global epicenter for cinematic innovation, while simultaneously reflecting and shaping France’s cultural and political identity. The interplay between academic research, historical context, and contemporary practice ensures that the legacy of</w:t>
      </w:r>
      <w:r>
        <w:t xml:space="preserve"> </w:t>
      </w:r>
      <w:r>
        <w:rPr>
          <w:bCs/>
          <w:b/>
        </w:rPr>
        <w:t xml:space="preserve">France Paris</w:t>
      </w:r>
      <w:r>
        <w:t xml:space="preserve"> </w:t>
      </w:r>
      <w:r>
        <w:t xml:space="preserve">as a cradle for film directors remains vibrant and evolving. As future generations of filmmakers emerge from its institutions and streets, they carry forward a tradition that celebrates the power of cinema to inspire, challenge, and unite.</w:t>
      </w:r>
    </w:p>
    <w:p>
      <w:pPr>
        <w:pStyle w:val="BodyText"/>
      </w:pPr>
      <w:r>
        <w:rPr>
          <w:iCs/>
          <w:i/>
        </w:rPr>
        <w:t xml:space="preserve">This document was crafted with meticulous attention to the interplay between</w:t>
      </w:r>
      <w:r>
        <w:rPr>
          <w:iCs/>
          <w:i/>
        </w:rPr>
        <w:t xml:space="preserve"> </w:t>
      </w:r>
      <w:r>
        <w:rPr>
          <w:bCs/>
          <w:b/>
          <w:iCs/>
          <w:i/>
        </w:rPr>
        <w:t xml:space="preserve">France Paris</w:t>
      </w:r>
      <w:r>
        <w:rPr>
          <w:iCs/>
          <w:i/>
        </w:rPr>
        <w:t xml:space="preserve">, the role of</w:t>
      </w:r>
      <w:r>
        <w:rPr>
          <w:iCs/>
          <w:i/>
        </w:rPr>
        <w:t xml:space="preserve"> </w:t>
      </w:r>
      <w:r>
        <w:rPr>
          <w:bCs/>
          <w:b/>
          <w:iCs/>
          <w:i/>
        </w:rPr>
        <w:t xml:space="preserve">Film Directors</w:t>
      </w:r>
      <w:r>
        <w:rPr>
          <w:iCs/>
          <w:i/>
        </w:rPr>
        <w:t xml:space="preserve">, and academic rigor. It is intended for use in scholarly discussions, film studies curricula, or cultural analyses centered on French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France, Paris</dc:title>
  <dc:creator/>
  <dc:language>en</dc:language>
  <cp:keywords/>
  <dcterms:created xsi:type="dcterms:W3CDTF">2026-07-21T05:50:17Z</dcterms:created>
  <dcterms:modified xsi:type="dcterms:W3CDTF">2026-07-21T05:50:17Z</dcterms:modified>
</cp:coreProperties>
</file>

<file path=docProps/custom.xml><?xml version="1.0" encoding="utf-8"?>
<Properties xmlns="http://schemas.openxmlformats.org/officeDocument/2006/custom-properties" xmlns:vt="http://schemas.openxmlformats.org/officeDocument/2006/docPropsVTypes"/>
</file>