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Saudi</w:t>
      </w:r>
      <w:r>
        <w:t xml:space="preserve"> </w:t>
      </w:r>
      <w:r>
        <w:t xml:space="preserve">Arabia's</w:t>
      </w:r>
      <w:r>
        <w:t xml:space="preserve"> </w:t>
      </w:r>
      <w:r>
        <w:t xml:space="preserve">Jeddah</w:t>
      </w:r>
    </w:p>
    <w:p>
      <w:pPr>
        <w:pStyle w:val="FirstParagraph"/>
      </w:pPr>
      <w:r>
        <w:t xml:space="preserve">```html</w:t>
      </w:r>
    </w:p>
    <w:bookmarkStart w:id="25" w:name="Xbef8f1981bee09bb2823da3781e780ab24b6c10"/>
    <w:p>
      <w:pPr>
        <w:pStyle w:val="Heading1"/>
      </w:pPr>
      <w:r>
        <w:t xml:space="preserve">Abstract Academic Document: The Role of Film Directors in Saudi Arabia's Jeddah</w:t>
      </w:r>
    </w:p>
    <w:p>
      <w:pPr>
        <w:pStyle w:val="FirstParagraph"/>
      </w:pPr>
      <w:r>
        <w:t xml:space="preserve">In the evolving landscape of global cinema, the role of a film director is increasingly recognized as a pivotal force in shaping cultural narratives, challenging societal norms, and fostering creative expression. This academic abstract explores the unique position of film directors within the context of</w:t>
      </w:r>
      <w:r>
        <w:t xml:space="preserve"> </w:t>
      </w:r>
      <w:r>
        <w:rPr>
          <w:bCs/>
          <w:b/>
        </w:rPr>
        <w:t xml:space="preserve">Saudi Arabia's Jeddah</w:t>
      </w:r>
      <w:r>
        <w:t xml:space="preserve">, a city that has emerged as a dynamic hub for artistic innovation in the Middle East. The analysis examines how</w:t>
      </w:r>
      <w:r>
        <w:t xml:space="preserve"> </w:t>
      </w:r>
      <w:r>
        <w:rPr>
          <w:iCs/>
          <w:i/>
        </w:rPr>
        <w:t xml:space="preserve">Film Directors</w:t>
      </w:r>
      <w:r>
        <w:t xml:space="preserve"> </w:t>
      </w:r>
      <w:r>
        <w:t xml:space="preserve">in Jeddah navigate cultural, political, and economic challenges to contribute to both local and international cinematic discourse. By situating this discussion within the framework of Saudi Arabia’s Vision 2030 initiative, which emphasizes diversification of the economy and promotion of arts and culture, this document highlights Jeddah’s growing significance as a center for film production, education, and cultural exchange.</w:t>
      </w:r>
    </w:p>
    <w:bookmarkStart w:id="20" w:name="Xd5e8222c44eda5deca067395f3bce4b7a308979"/>
    <w:p>
      <w:pPr>
        <w:pStyle w:val="Heading2"/>
      </w:pPr>
      <w:r>
        <w:t xml:space="preserve">Contextual Background: The Film Industry in Saudi Arabia</w:t>
      </w:r>
    </w:p>
    <w:p>
      <w:pPr>
        <w:pStyle w:val="FirstParagraph"/>
      </w:pPr>
      <w:r>
        <w:t xml:space="preserve">Saudi Arabia has historically maintained strict regulations on media content due to its adherence to Islamic values and the conservative nature of its societal structure. However, recent years have witnessed a transformative shift under Vision 2030, a strategic framework aimed at reducing the country’s dependence on oil and fostering economic growth through sectors such as tourism, entertainment, and technology. This paradigm has created opportunities for</w:t>
      </w:r>
      <w:r>
        <w:t xml:space="preserve"> </w:t>
      </w:r>
      <w:r>
        <w:rPr>
          <w:bCs/>
          <w:b/>
        </w:rPr>
        <w:t xml:space="preserve">Film Directors</w:t>
      </w:r>
      <w:r>
        <w:t xml:space="preserve"> </w:t>
      </w:r>
      <w:r>
        <w:t xml:space="preserve">to explore narratives that reflect Saudi Arabia’s rich heritage while addressing contemporary issues. Jeddah, as the second-largest city in the kingdom and a gateway to international trade routes, has become a focal point for these changes. Its strategic location, burgeoning film festivals (such as the Red Sea International Film Festival), and investment in infrastructure like cinema complexes have positioned it as a critical site for cinematic experimentation.</w:t>
      </w:r>
    </w:p>
    <w:bookmarkEnd w:id="20"/>
    <w:bookmarkStart w:id="21" w:name="X58c3983578e945b95454bd37c955bc9078effb6"/>
    <w:p>
      <w:pPr>
        <w:pStyle w:val="Heading2"/>
      </w:pPr>
      <w:r>
        <w:t xml:space="preserve">The Role of Film Directors in Cultural and Social Transformation</w:t>
      </w:r>
    </w:p>
    <w:p>
      <w:pPr>
        <w:pStyle w:val="FirstParagraph"/>
      </w:pPr>
      <w:r>
        <w:rPr>
          <w:iCs/>
          <w:i/>
        </w:rPr>
        <w:t xml:space="preserve">Film Directors</w:t>
      </w:r>
      <w:r>
        <w:t xml:space="preserve"> </w:t>
      </w:r>
      <w:r>
        <w:t xml:space="preserve">in Jeddah are at the forefront of this transformation, leveraging their craft to bridge traditional values with modern sensibilities. Their work often involves navigating a delicate balance between storytelling that resonates locally and appeals to global audiences. For instance, directors may focus on themes such as gender roles, youth aspirations, and the interplay between tradition and progress—topics that are both culturally significant and politically sensitive in Saudi Arabia. By doing so, they contribute to broader societal dialogues while adhering to the country’s legal frameworks.</w:t>
      </w:r>
    </w:p>
    <w:p>
      <w:pPr>
        <w:pStyle w:val="BodyText"/>
      </w:pPr>
      <w:r>
        <w:t xml:space="preserve">Moreover, Jeddah’s film directors are increasingly collaborating with international producers and filmmakers, thereby gaining access to global networks and resources. This cross-cultural exchange not only enhances the quality of local productions but also elevates Jeddah’s profile as a creative center in the region. Such collaborations often involve workshops, mentorship programs, and co-productions that prioritize inclusivity and diversity—a stark contrast to the homogenized narratives of earlier decades.</w:t>
      </w:r>
    </w:p>
    <w:bookmarkEnd w:id="21"/>
    <w:bookmarkStart w:id="22" w:name="Xf268c5eab6705fefcd451ad3b90395e09745885"/>
    <w:p>
      <w:pPr>
        <w:pStyle w:val="Heading2"/>
      </w:pPr>
      <w:r>
        <w:t xml:space="preserve">Challenges and Opportunities for Film Directors in Jeddah</w:t>
      </w:r>
    </w:p>
    <w:p>
      <w:pPr>
        <w:pStyle w:val="FirstParagraph"/>
      </w:pPr>
      <w:r>
        <w:t xml:space="preserve">Despite these advancements,</w:t>
      </w:r>
      <w:r>
        <w:t xml:space="preserve"> </w:t>
      </w:r>
      <w:r>
        <w:rPr>
          <w:bCs/>
          <w:b/>
        </w:rPr>
        <w:t xml:space="preserve">Film Directors</w:t>
      </w:r>
      <w:r>
        <w:t xml:space="preserve"> </w:t>
      </w:r>
      <w:r>
        <w:t xml:space="preserve">in Jeddah face unique challenges. The need to align creative visions with government regulations can sometimes stifle innovation. Additionally, the lack of established film education programs within Saudi Arabia means that many directors are self-taught or trained abroad, leading to gaps in technical expertise and local knowledge. However, initiatives such as the establishment of film schools and partnerships with international institutions (e.g., King Abdullah University of Science and Technology) are beginning to address these issues.</w:t>
      </w:r>
    </w:p>
    <w:p>
      <w:pPr>
        <w:pStyle w:val="BodyText"/>
      </w:pPr>
      <w:r>
        <w:t xml:space="preserve">Opportunities for growth are equally abundant. The rise of digital platforms like Netflix, Amazon Prime, and regional streaming services has created new avenues for distribution, allowing directors to bypass traditional gatekeepers. Furthermore, the increasing participation of women in the film industry—both as directors and in other roles—reflects a broader societal shift toward gender equality and represents a significant milestone for Jeddah’s cinematic landscape.</w:t>
      </w:r>
    </w:p>
    <w:bookmarkEnd w:id="22"/>
    <w:bookmarkStart w:id="23" w:name="jeddah-as-a-cultural-and-creative-nexus"/>
    <w:p>
      <w:pPr>
        <w:pStyle w:val="Heading2"/>
      </w:pPr>
      <w:r>
        <w:t xml:space="preserve">Jeddah as a Cultural and Creative Nexus</w:t>
      </w:r>
    </w:p>
    <w:p>
      <w:pPr>
        <w:pStyle w:val="FirstParagraph"/>
      </w:pPr>
      <w:r>
        <w:t xml:space="preserve">Jeddah’s role in Saudi Arabia’s film ecosystem cannot be overstated. As a coastal city with a history of maritime trade, it embodies the intersection of tradition and modernity—a theme that resonates deeply with the work of its</w:t>
      </w:r>
      <w:r>
        <w:t xml:space="preserve"> </w:t>
      </w:r>
      <w:r>
        <w:rPr>
          <w:iCs/>
          <w:i/>
        </w:rPr>
        <w:t xml:space="preserve">Film Directors</w:t>
      </w:r>
      <w:r>
        <w:t xml:space="preserve">. The city’s vibrant cultural scene, including art galleries, music festivals, and historical landmarks such as Al-Balad (a UNESCO World Heritage site), provides a rich tapestry of inspiration for filmmakers. This cultural richness is often reflected in the visual aesthetics and thematic elements of Jeddah-based productions.</w:t>
      </w:r>
    </w:p>
    <w:p>
      <w:pPr>
        <w:pStyle w:val="BodyText"/>
      </w:pPr>
      <w:r>
        <w:t xml:space="preserve">Moreover, Jeddah’s proximity to other Middle Eastern cities and its role as a hub for international conferences and events have facilitated the exchange of ideas between local and global cinematic communities. This interconnectedness enables</w:t>
      </w:r>
      <w:r>
        <w:t xml:space="preserve"> </w:t>
      </w:r>
      <w:r>
        <w:rPr>
          <w:bCs/>
          <w:b/>
        </w:rPr>
        <w:t xml:space="preserve">Film Directors</w:t>
      </w:r>
      <w:r>
        <w:t xml:space="preserve"> </w:t>
      </w:r>
      <w:r>
        <w:t xml:space="preserve">to stay abreast of emerging trends while contributing their own perspectives to the global film industry.</w:t>
      </w:r>
    </w:p>
    <w:bookmarkEnd w:id="23"/>
    <w:bookmarkStart w:id="24" w:name="X280f8cc3d55a757d9e42db26d135232c41b9109"/>
    <w:p>
      <w:pPr>
        <w:pStyle w:val="Heading2"/>
      </w:pPr>
      <w:r>
        <w:t xml:space="preserve">Conclusion: The Future of Film Directors in Saudi Arabia’s Jeddah</w:t>
      </w:r>
    </w:p>
    <w:p>
      <w:pPr>
        <w:pStyle w:val="FirstParagraph"/>
      </w:pPr>
      <w:r>
        <w:t xml:space="preserve">The journey of</w:t>
      </w:r>
      <w:r>
        <w:t xml:space="preserve"> </w:t>
      </w:r>
      <w:r>
        <w:rPr>
          <w:iCs/>
          <w:i/>
        </w:rPr>
        <w:t xml:space="preserve">Film Directors</w:t>
      </w:r>
      <w:r>
        <w:t xml:space="preserve"> </w:t>
      </w:r>
      <w:r>
        <w:t xml:space="preserve">in Saudi Arabia’s Jeddah is emblematic of a broader cultural renaissance within the kingdom. As Vision 2030 continues to shape the nation’s trajectory, these directors will play a vital role in defining its cinematic identity. Their ability to navigate complex socio-political landscapes while fostering creative freedom ensures that Jeddah remains not only a city of economic and strategic importance but also a beacon for artistic innovation in the Arab world.</w:t>
      </w:r>
    </w:p>
    <w:p>
      <w:pPr>
        <w:pStyle w:val="BodyText"/>
      </w:pPr>
      <w:r>
        <w:t xml:space="preserve">In conclusion, the interplay between</w:t>
      </w:r>
      <w:r>
        <w:t xml:space="preserve"> </w:t>
      </w:r>
      <w:r>
        <w:rPr>
          <w:bCs/>
          <w:b/>
        </w:rPr>
        <w:t xml:space="preserve">Saudi Arabia’s Jeddah</w:t>
      </w:r>
      <w:r>
        <w:t xml:space="preserve">, its emerging film industry, and the transformative role of</w:t>
      </w:r>
      <w:r>
        <w:t xml:space="preserve"> </w:t>
      </w:r>
      <w:r>
        <w:rPr>
          <w:iCs/>
          <w:i/>
        </w:rPr>
        <w:t xml:space="preserve">Film Directors</w:t>
      </w:r>
      <w:r>
        <w:t xml:space="preserve"> </w:t>
      </w:r>
      <w:r>
        <w:t xml:space="preserve">underscores a dynamic partnership between tradition and modernity. This abstract academic document serves as both a testament to the current state of filmmaking in Jeddah and a call for further research into the evolving contributions of directors in shaping Saudi Arabia’s cultural narrative.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Saudi Arabia's Jeddah</dc:title>
  <dc:creator/>
  <dc:language>en</dc:language>
  <cp:keywords/>
  <dcterms:created xsi:type="dcterms:W3CDTF">2026-09-27T23:29:08Z</dcterms:created>
  <dcterms:modified xsi:type="dcterms:W3CDTF">2026-09-27T23:29:08Z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