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Firefighter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40d21f65da21a1427320fbdbce04c9cd67ba371"/>
    <w:p>
      <w:pPr>
        <w:pStyle w:val="Heading1"/>
      </w:pPr>
      <w:r>
        <w:t xml:space="preserve">Abstract Academic Document: The Role and Challenges of Firefighters in Myanmar Yangon</w:t>
      </w:r>
    </w:p>
    <w:p>
      <w:pPr>
        <w:pStyle w:val="FirstParagraph"/>
      </w:pPr>
      <w:r>
        <w:t xml:space="preserve">The academic abstract presented here focuses on the critical role of firefighters within the urban landscape of</w:t>
      </w:r>
      <w:r>
        <w:t xml:space="preserve"> </w:t>
      </w:r>
      <w:r>
        <w:rPr>
          <w:bCs/>
          <w:b/>
        </w:rPr>
        <w:t xml:space="preserve">Myanmar Yangon</w:t>
      </w:r>
      <w:r>
        <w:t xml:space="preserve">, a city that has experienced rapid urbanization and socio-economic transformation over recent decades. As a densely populated metropolis, Yangon faces unique challenges in fire prevention, emergency response, and community resilience. This document explores the multifaceted responsibilities of firefighters in this context, emphasizing their significance as both protectors of public safety and facilitators of disaster risk reduction strategies tailored to the region’s specific needs.</w:t>
      </w:r>
    </w:p>
    <w:bookmarkStart w:id="20" w:name="X408b051510865251d7a96e5aa52e7cb6e0a42da"/>
    <w:p>
      <w:pPr>
        <w:pStyle w:val="Heading2"/>
      </w:pPr>
      <w:r>
        <w:t xml:space="preserve">Contextualizing Firefighting in Myanmar Yangon</w:t>
      </w:r>
    </w:p>
    <w:p>
      <w:pPr>
        <w:pStyle w:val="FirstParagraph"/>
      </w:pPr>
      <w:r>
        <w:rPr>
          <w:bCs/>
          <w:b/>
        </w:rPr>
        <w:t xml:space="preserve">Myanmar Yangon</w:t>
      </w:r>
      <w:r>
        <w:t xml:space="preserve">, the largest city in Myanmar, serves as a commercial, cultural, and administrative hub. Its urban sprawl is characterized by a mix of traditional wooden architecture and modern high-rise buildings, which present distinct challenges for firefighters. The narrow alleys of older neighborhoods, often constructed without fire safety standards or hydrant systems, create significant obstacles to rapid response during emergencies. Furthermore, the city’s rapid development has led to an increase in commercial establishments and industrial zones, heightening the risk of fires due to outdated electrical infrastructure and improper storage of flammable materials.</w:t>
      </w:r>
    </w:p>
    <w:p>
      <w:pPr>
        <w:pStyle w:val="BodyText"/>
      </w:pPr>
      <w:r>
        <w:t xml:space="preserve">The role of a</w:t>
      </w:r>
      <w:r>
        <w:t xml:space="preserve"> </w:t>
      </w:r>
      <w:r>
        <w:rPr>
          <w:bCs/>
          <w:b/>
        </w:rPr>
        <w:t xml:space="preserve">firefighter</w:t>
      </w:r>
      <w:r>
        <w:t xml:space="preserve"> </w:t>
      </w:r>
      <w:r>
        <w:t xml:space="preserve">in such an environment extends beyond extinguishing flames. Firefighters must also educate the public on fire prevention, conduct regular inspections of high-risk areas, and collaborate with local authorities to enforce building codes. In Yangon, where resources are often limited and infrastructure is unevenly distributed, firefighters frequently operate under conditions that demand both technical expertise and community engagement.</w:t>
      </w:r>
    </w:p>
    <w:bookmarkEnd w:id="20"/>
    <w:bookmarkStart w:id="21" w:name="X2e9874efcf2eed427939e9ffc55c1100fb4a72c"/>
    <w:p>
      <w:pPr>
        <w:pStyle w:val="Heading2"/>
      </w:pPr>
      <w:r>
        <w:t xml:space="preserve">Challenges Faced by Firefighters in Myanmar Yangon</w:t>
      </w:r>
    </w:p>
    <w:p>
      <w:pPr>
        <w:pStyle w:val="FirstParagraph"/>
      </w:pPr>
      <w:r>
        <w:t xml:space="preserve">The challenges faced by firefighters in</w:t>
      </w:r>
      <w:r>
        <w:t xml:space="preserve"> </w:t>
      </w:r>
      <w:r>
        <w:rPr>
          <w:bCs/>
          <w:b/>
        </w:rPr>
        <w:t xml:space="preserve">Myanmar Yangon</w:t>
      </w:r>
      <w:r>
        <w:t xml:space="preserve"> </w:t>
      </w:r>
      <w:r>
        <w:t xml:space="preserve">are multifaceted. One of the most pressing issues is the lack of adequate fire prevention infrastructure. Many neighborhoods, particularly those on the outskirts of the city, lack access to modern firefighting equipment such as high-pressure hoses, thermal imaging cameras, or advanced communication systems. Additionally, fire stations in Yangon are often understaffed and underfunded, limiting their capacity to respond effectively to multiple incidents simultaneously.</w:t>
      </w:r>
    </w:p>
    <w:p>
      <w:pPr>
        <w:pStyle w:val="BodyText"/>
      </w:pPr>
      <w:r>
        <w:t xml:space="preserve">Another critical challenge is the socio-economic disparity within the city. Lower-income communities frequently reside in areas with high fire risks due to overcrowded housing and poor maintenance of buildings. Firefighters must navigate these areas while balancing their duties with limited resources, often relying on manual labor and outdated equipment. Furthermore, cultural attitudes toward fire safety are still evolving in Yangon, requiring firefighters to engage in extensive public awareness campaigns to educate residents about the importance of smoke detectors, fire alarms, and safe storage practices.</w:t>
      </w:r>
    </w:p>
    <w:bookmarkEnd w:id="21"/>
    <w:bookmarkStart w:id="22" w:name="Xc8354c0599079ae7ae8f5bb327c3dbd7795f08b"/>
    <w:p>
      <w:pPr>
        <w:pStyle w:val="Heading2"/>
      </w:pPr>
      <w:r>
        <w:t xml:space="preserve">Current Firefighting Efforts in Myanmar Yangon</w:t>
      </w:r>
    </w:p>
    <w:p>
      <w:pPr>
        <w:pStyle w:val="FirstParagraph"/>
      </w:pPr>
      <w:r>
        <w:t xml:space="preserve">In recent years, local authorities and non-governmental organizations (NGOs) have begun to address these challenges through targeted initiatives. For example, the Yangon City Development Committee has partnered with international agencies to modernize fire stations and provide training programs for firefighters. These programs focus on enhancing technical skills in handling advanced firefighting technology while also emphasizing community-based disaster risk reduction strategies.</w:t>
      </w:r>
    </w:p>
    <w:p>
      <w:pPr>
        <w:pStyle w:val="BodyText"/>
      </w:pPr>
      <w:r>
        <w:t xml:space="preserve">Firefighters in Yangon have also played a vital role in responding to natural disasters, such as the 2017 cyclones that affected coastal regions and the 2021 floods that displaced thousands of residents. These events underscored the importance of integrating firefighting capabilities with broader emergency management frameworks to ensure coordinated responses during large-scale crises.</w:t>
      </w:r>
    </w:p>
    <w:bookmarkEnd w:id="22"/>
    <w:bookmarkStart w:id="23" w:name="X4d99ec3c2a5b1863bd0cbc47bbd00c8fa4cc1cb"/>
    <w:p>
      <w:pPr>
        <w:pStyle w:val="Heading2"/>
      </w:pPr>
      <w:r>
        <w:t xml:space="preserve">The Socio-Cultural Role of Firefighters in Myanmar Yangon</w:t>
      </w:r>
    </w:p>
    <w:p>
      <w:pPr>
        <w:pStyle w:val="FirstParagraph"/>
      </w:pPr>
      <w:r>
        <w:t xml:space="preserve">Beyond their technical duties, firefighters in</w:t>
      </w:r>
      <w:r>
        <w:t xml:space="preserve"> </w:t>
      </w:r>
      <w:r>
        <w:rPr>
          <w:bCs/>
          <w:b/>
        </w:rPr>
        <w:t xml:space="preserve">Myanmar Yangon</w:t>
      </w:r>
      <w:r>
        <w:t xml:space="preserve"> </w:t>
      </w:r>
      <w:r>
        <w:t xml:space="preserve">are increasingly recognized as community leaders. They often participate in local events, school programs, and public health campaigns to promote fire safety awareness. This dual role—both as emergency responders and educators—has strengthened the trust between firefighters and residents, fostering a culture of mutual support during times of crisis.</w:t>
      </w:r>
    </w:p>
    <w:p>
      <w:pPr>
        <w:pStyle w:val="BodyText"/>
      </w:pPr>
      <w:r>
        <w:t xml:space="preserve">Cultural factors also influence how firefighters are perceived in Yangon. Traditional beliefs about fire as a symbol of purification or renewal sometimes conflict with modern safety protocols. Firefighters must therefore approach their work with sensitivity to these cultural nuances, ensuring that their messages resonate with diverse communities.</w:t>
      </w:r>
    </w:p>
    <w:bookmarkEnd w:id="23"/>
    <w:bookmarkStart w:id="24" w:name="X8cb2e280e05ec9fd4cda5def45d09c87fe7c42d"/>
    <w:p>
      <w:pPr>
        <w:pStyle w:val="Heading2"/>
      </w:pPr>
      <w:r>
        <w:t xml:space="preserve">Recommendations for Enhancing Firefighter Capacity in Myanmar Yangon</w:t>
      </w:r>
    </w:p>
    <w:p>
      <w:pPr>
        <w:pStyle w:val="FirstParagraph"/>
      </w:pPr>
      <w:r>
        <w:t xml:space="preserve">To improve the effectiveness of firefighters in</w:t>
      </w:r>
      <w:r>
        <w:t xml:space="preserve"> </w:t>
      </w:r>
      <w:r>
        <w:rPr>
          <w:bCs/>
          <w:b/>
        </w:rPr>
        <w:t xml:space="preserve">Myanmar Yangon</w:t>
      </w:r>
      <w:r>
        <w:t xml:space="preserve">, several recommendations are proposed. First, there is a pressing need for increased investment in fire prevention infrastructure, including the installation of hydrants and fire-resistant building materials. Second, expanding training programs to include international best practices in emergency response and disaster management could elevate the skillset of local firefighters.</w:t>
      </w:r>
    </w:p>
    <w:p>
      <w:pPr>
        <w:pStyle w:val="BodyText"/>
      </w:pPr>
      <w:r>
        <w:t xml:space="preserve">Third, fostering stronger partnerships between government agencies, NGOs, and private sector entities would enable more comprehensive fire safety campaigns. These collaborations could also facilitate the development of mobile applications or community-based alert systems to notify residents about potential fire hazards in real time. Finally, integrating fire safety education into school curricula would ensure that future generations grow up with a strong understanding of preventive measures.</w:t>
      </w:r>
    </w:p>
    <w:bookmarkEnd w:id="24"/>
    <w:bookmarkStart w:id="25" w:name="conclusion"/>
    <w:p>
      <w:pPr>
        <w:pStyle w:val="Heading2"/>
      </w:pPr>
      <w:r>
        <w:t xml:space="preserve">Conclusion</w:t>
      </w:r>
    </w:p>
    <w:p>
      <w:pPr>
        <w:pStyle w:val="FirstParagraph"/>
      </w:pPr>
      <w:r>
        <w:t xml:space="preserve">The role of firefighters in</w:t>
      </w:r>
      <w:r>
        <w:t xml:space="preserve"> </w:t>
      </w:r>
      <w:r>
        <w:rPr>
          <w:bCs/>
          <w:b/>
        </w:rPr>
        <w:t xml:space="preserve">Myanmar Yangon</w:t>
      </w:r>
      <w:r>
        <w:t xml:space="preserve"> </w:t>
      </w:r>
      <w:r>
        <w:t xml:space="preserve">is indispensable to the city’s resilience against fire-related disasters. As Yangon continues to grow, the challenges faced by firefighters will evolve, requiring adaptive strategies and sustained investment. This academic abstract highlights the critical importance of supporting these professionals through improved infrastructure, training, and community engagement initiatives. By prioritizing the needs of firefighters in</w:t>
      </w:r>
      <w:r>
        <w:t xml:space="preserve"> </w:t>
      </w:r>
      <w:r>
        <w:rPr>
          <w:bCs/>
          <w:b/>
        </w:rPr>
        <w:t xml:space="preserve">Myanmar Yangon</w:t>
      </w:r>
      <w:r>
        <w:t xml:space="preserve">, policymakers can significantly enhance public safety and reduce the human and economic toll of fire incidents in this dynamic urban environment.</w:t>
      </w:r>
    </w:p>
    <w:p>
      <w:pPr>
        <w:pStyle w:val="BodyText"/>
      </w:pPr>
      <w:r>
        <w:rPr>
          <w:iCs/>
          <w:i/>
        </w:rPr>
        <w:t xml:space="preserve">Keywords: Firefighter, Myanmar Yangon, Disaster Management, Urban Safety, Public Awareness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Firefighter in Myanmar Yangon</dc:title>
  <dc:creator/>
  <dc:language>en</dc:language>
  <cp:keywords/>
  <dcterms:created xsi:type="dcterms:W3CDTF">2026-05-03T00:53:59Z</dcterms:created>
  <dcterms:modified xsi:type="dcterms:W3CDTF">2026-05-03T00:53:59Z</dcterms:modified>
</cp:coreProperties>
</file>

<file path=docProps/custom.xml><?xml version="1.0" encoding="utf-8"?>
<Properties xmlns="http://schemas.openxmlformats.org/officeDocument/2006/custom-properties" xmlns:vt="http://schemas.openxmlformats.org/officeDocument/2006/docPropsVTypes"/>
</file>