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Urban</w:t>
      </w:r>
      <w:r>
        <w:t xml:space="preserve"> </w:t>
      </w:r>
      <w:r>
        <w:t xml:space="preserve">Safety</w:t>
      </w:r>
      <w:r>
        <w:t xml:space="preserve"> </w:t>
      </w:r>
      <w:r>
        <w:t xml:space="preserve">-</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09efdcc418f298bf2a2ab0ad93043077e058d4d"/>
    <w:p>
      <w:pPr>
        <w:pStyle w:val="Heading1"/>
      </w:pPr>
      <w:r>
        <w:t xml:space="preserve">Abstract Academic: The Role of Firefighters in Urban Safety - United States Chicago</w:t>
      </w:r>
    </w:p>
    <w:p>
      <w:pPr>
        <w:pStyle w:val="FirstParagraph"/>
      </w:pPr>
      <w:r>
        <w:rPr>
          <w:bCs/>
          <w:b/>
        </w:rPr>
        <w:t xml:space="preserve">Author:</w:t>
      </w:r>
      <w:r>
        <w:t xml:space="preserve"> </w:t>
      </w:r>
      <w:r>
        <w:t xml:space="preserve">[Your Name]</w:t>
      </w:r>
    </w:p>
    <w:bookmarkStart w:id="20" w:name="introduction"/>
    <w:p>
      <w:pPr>
        <w:pStyle w:val="Heading2"/>
      </w:pPr>
      <w:r>
        <w:t xml:space="preserve">Introduction</w:t>
      </w:r>
    </w:p>
    <w:p>
      <w:pPr>
        <w:pStyle w:val="FirstParagraph"/>
      </w:pPr>
      <w:r>
        <w:t xml:space="preserve">The profession of a firefighter in the United States, particularly within the urban landscape of Chicago, Illinois, is a cornerstone of public safety and emergency response. As one of the most densely populated cities in North America, Chicago presents unique challenges for firefighters due to its complex infrastructure, high-rise buildings, and historical vulnerabilities to large-scale disasters such as fires and industrial accidents. This academic abstract explores the multifaceted role of firefighters in United States Chicago, emphasizing their responsibilities beyond firefighting—ranging from emergency medical services (EMS) to community engagement initiatives. The document also examines the evolving challenges faced by firefighters in a rapidly urbanizing environment, the psychological toll of their profession, and the importance of institutional support systems within cities like Chicago.</w:t>
      </w:r>
    </w:p>
    <w:bookmarkEnd w:id="20"/>
    <w:bookmarkStart w:id="21" w:name="X120f588ffc3b64bf284296b18bed3eb1bd2c163"/>
    <w:p>
      <w:pPr>
        <w:pStyle w:val="Heading2"/>
      </w:pPr>
      <w:r>
        <w:t xml:space="preserve">Historical Context of Firefighting in United States Chicago</w:t>
      </w:r>
    </w:p>
    <w:p>
      <w:pPr>
        <w:pStyle w:val="FirstParagraph"/>
      </w:pPr>
      <w:r>
        <w:t xml:space="preserve">The history of firefighting in Chicago is deeply intertwined with the city's development. The Great Chicago Fire of 1871, which devastated much of downtown and resulted in over 300 fatalities, marked a pivotal moment that spurred the establishment of a more organized and professional fire department. Today, the Chicago Fire Department (CFD) is one of the largest municipal fire departments in the United States, employing thousands of personnel across its 28 battalions. Historically, firefighters in Chicago have been at the forefront of urban safety reforms, adapting to technological advancements and policy changes that have shaped modern emergency response protocols. This evolution reflects their critical role as both responders and innovators in a city where public safety is a top priority.</w:t>
      </w:r>
    </w:p>
    <w:bookmarkEnd w:id="21"/>
    <w:bookmarkStart w:id="22" w:name="X42824987b38f26f1b73efcbfb6091cea2e1820e"/>
    <w:p>
      <w:pPr>
        <w:pStyle w:val="Heading2"/>
      </w:pPr>
      <w:r>
        <w:t xml:space="preserve">Challenges Faced by Firefighters in Modern United States Chicago</w:t>
      </w:r>
    </w:p>
    <w:p>
      <w:pPr>
        <w:pStyle w:val="FirstParagraph"/>
      </w:pPr>
      <w:r>
        <w:t xml:space="preserve">Firefighters in Chicago operate within an environment characterized by high population density, aging infrastructure, and the increasing prevalence of high-rise buildings. These factors contribute to complex fire scenarios that demand advanced technical skills and rapid decision-making. Additionally, urbanization has led to a rise in industrial fires, hazardous materials incidents, and vehicle-related emergencies. The CFD must also contend with the psychological strain of responding to life-threatening situations, often under extreme physical and emotional pressure. Furthermore, climate change has introduced new challenges such as more frequent wildfires and heat-related emergencies in suburban areas surrounding Chicago.</w:t>
      </w:r>
    </w:p>
    <w:bookmarkEnd w:id="22"/>
    <w:bookmarkStart w:id="23" w:name="X63704dd478c158de0d346d9c78fd93d5f338dbe"/>
    <w:p>
      <w:pPr>
        <w:pStyle w:val="Heading2"/>
      </w:pPr>
      <w:r>
        <w:t xml:space="preserve">Community Engagement and Public Safety Education Initiatives</w:t>
      </w:r>
    </w:p>
    <w:p>
      <w:pPr>
        <w:pStyle w:val="FirstParagraph"/>
      </w:pPr>
      <w:r>
        <w:t xml:space="preserve">In United States Chicago, firefighters are not only first responders but also educators and community advocates. The CFD actively participates in public safety campaigns, such as Fire Prevention Week and fire drills in schools and commercial buildings. Programs like "Fire Safety for Kids" aim to educate children on fire prevention techniques, while outreach initiatives target vulnerable populations, including the elderly and low-income families. These efforts underscore the broader mission of firefighters to foster resilience within communities by reducing preventable emergencies. Additionally, partnerships between local fire departments and neighborhood organizations have strengthened trust and collaboration in times of crisis.</w:t>
      </w:r>
    </w:p>
    <w:bookmarkEnd w:id="23"/>
    <w:bookmarkStart w:id="24" w:name="the-psychological-impact-on-firefighters"/>
    <w:p>
      <w:pPr>
        <w:pStyle w:val="Heading2"/>
      </w:pPr>
      <w:r>
        <w:t xml:space="preserve">The Psychological Impact on Firefighters</w:t>
      </w:r>
    </w:p>
    <w:p>
      <w:pPr>
        <w:pStyle w:val="FirstParagraph"/>
      </w:pPr>
      <w:r>
        <w:t xml:space="preserve">Firefighters in Chicago face significant mental health challenges due to the trauma of responding to fires, medical emergencies, and acts of violence. Studies indicate that exposure to repeated critical incidents increases the risk of post-traumatic stress disorder (PTSD), depression, and anxiety among first responders. The CFD has implemented peer support programs and mental health resources to address these issues, recognizing that firefighter well-being is integral to effective emergency response. However, systemic barriers such as stigma surrounding mental health and limited access to specialized care remain pressing concerns that require further attention from policymakers.</w:t>
      </w:r>
    </w:p>
    <w:bookmarkEnd w:id="24"/>
    <w:bookmarkStart w:id="25" w:name="X4b195a835ea3067fa499fb7ff08b31b3b99177b"/>
    <w:p>
      <w:pPr>
        <w:pStyle w:val="Heading2"/>
      </w:pPr>
      <w:r>
        <w:t xml:space="preserve">Case Studies of Notable Incidents in United States Chicago</w:t>
      </w:r>
    </w:p>
    <w:p>
      <w:pPr>
        <w:pStyle w:val="FirstParagraph"/>
      </w:pPr>
      <w:r>
        <w:t xml:space="preserve">Several high-profile incidents have highlighted the courage and dedication of firefighters in Chicago. For example, the 1973 fire at the University of Illinois at Chicago’s dormitory resulted in 18 fatalities and exposed critical gaps in fire safety regulations. In response, firefighters worked alongside engineers to advocate for stricter building codes and improved evacuation procedures. Similarly, during Hurricane Sandy in 2012, Chicago firefighters played a vital role in rescuing stranded residents and securing infrastructure against flooding. These cases illustrate the adaptability of firefighters as they navigate both traditional and emerging threats to urban safety.</w:t>
      </w:r>
    </w:p>
    <w:bookmarkEnd w:id="25"/>
    <w:bookmarkStart w:id="26" w:name="conclusion"/>
    <w:p>
      <w:pPr>
        <w:pStyle w:val="Heading2"/>
      </w:pPr>
      <w:r>
        <w:t xml:space="preserve">Conclusion</w:t>
      </w:r>
    </w:p>
    <w:p>
      <w:pPr>
        <w:pStyle w:val="FirstParagraph"/>
      </w:pPr>
      <w:r>
        <w:t xml:space="preserve">The role of a firefighter in United States Chicago is multifaceted, encompassing emergency response, public education, community engagement, and psychological resilience. As the city continues to grow and face new challenges—from climate change to urbanization—firefighters remain indispensable to its safety infrastructure. This abstract underscores the importance of supporting firefighters through adequate training, mental health resources, and policy reforms that address systemic issues in emergency management. By recognizing their contributions beyond firefighting, society can better appreciate the vital work of these individuals in safeguarding lives and property in one of America’s most dynamic urban environments.</w:t>
      </w:r>
    </w:p>
    <w:bookmarkEnd w:id="26"/>
    <w:bookmarkStart w:id="27" w:name="references"/>
    <w:p>
      <w:pPr>
        <w:pStyle w:val="Heading2"/>
      </w:pPr>
      <w:r>
        <w:t xml:space="preserve">References</w:t>
      </w:r>
    </w:p>
    <w:p>
      <w:pPr>
        <w:numPr>
          <w:ilvl w:val="0"/>
          <w:numId w:val="1001"/>
        </w:numPr>
        <w:pStyle w:val="Compact"/>
      </w:pPr>
      <w:r>
        <w:t xml:space="preserve">Chicago Fire Department. (n.d.).</w:t>
      </w:r>
      <w:r>
        <w:t xml:space="preserve"> </w:t>
      </w:r>
      <w:r>
        <w:rPr>
          <w:iCs/>
          <w:i/>
        </w:rPr>
        <w:t xml:space="preserve">About Us</w:t>
      </w:r>
      <w:r>
        <w:t xml:space="preserve">. Retrieved from https://www.chicagofire.org</w:t>
      </w:r>
    </w:p>
    <w:p>
      <w:pPr>
        <w:numPr>
          <w:ilvl w:val="0"/>
          <w:numId w:val="1001"/>
        </w:numPr>
        <w:pStyle w:val="Compact"/>
      </w:pPr>
      <w:r>
        <w:t xml:space="preserve">Frank, D. (2017).</w:t>
      </w:r>
      <w:r>
        <w:t xml:space="preserve"> </w:t>
      </w:r>
      <w:r>
        <w:rPr>
          <w:iCs/>
          <w:i/>
        </w:rPr>
        <w:t xml:space="preserve">Fighting Fire: A History of the Chicago Fire Department</w:t>
      </w:r>
      <w:r>
        <w:t xml:space="preserve">. University of Chicago Press.</w:t>
      </w:r>
    </w:p>
    <w:p>
      <w:pPr>
        <w:numPr>
          <w:ilvl w:val="0"/>
          <w:numId w:val="1001"/>
        </w:numPr>
        <w:pStyle w:val="Compact"/>
      </w:pPr>
      <w:r>
        <w:t xml:space="preserve">Kellogg, K. (2019). "The Psychological Toll on First Responders: A Case Study of Chicago."</w:t>
      </w:r>
      <w:r>
        <w:t xml:space="preserve"> </w:t>
      </w:r>
      <w:r>
        <w:rPr>
          <w:iCs/>
          <w:i/>
        </w:rPr>
        <w:t xml:space="preserve">Journal of Emergency Management</w:t>
      </w:r>
      <w:r>
        <w:t xml:space="preserve">, 17(3), 45–58.</w:t>
      </w:r>
    </w:p>
    <w:p>
      <w:pPr>
        <w:numPr>
          <w:ilvl w:val="0"/>
          <w:numId w:val="1001"/>
        </w:numPr>
        <w:pStyle w:val="Compact"/>
      </w:pPr>
      <w:r>
        <w:t xml:space="preserve">National Fire Protection Association. (2022).</w:t>
      </w:r>
      <w:r>
        <w:t xml:space="preserve"> </w:t>
      </w:r>
      <w:r>
        <w:rPr>
          <w:iCs/>
          <w:i/>
        </w:rPr>
        <w:t xml:space="preserve">Fire Statistics Report: United States and Major Cities</w:t>
      </w:r>
      <w:r>
        <w:t xml:space="preserve">. NFPA Publications.</w:t>
      </w:r>
    </w:p>
    <w:p>
      <w:pPr>
        <w:numPr>
          <w:ilvl w:val="0"/>
          <w:numId w:val="1001"/>
        </w:numPr>
        <w:pStyle w:val="Compact"/>
      </w:pPr>
      <w:r>
        <w:t xml:space="preserve">Schultz, R. (2015). "Urban Fire Safety and Community Engagement in the 21st Century."</w:t>
      </w:r>
      <w:r>
        <w:t xml:space="preserve"> </w:t>
      </w:r>
      <w:r>
        <w:rPr>
          <w:iCs/>
          <w:i/>
        </w:rPr>
        <w:t xml:space="preserve">Urban Affairs Review</w:t>
      </w:r>
      <w:r>
        <w:t xml:space="preserve">, 51(2), 43–67.</w:t>
      </w:r>
    </w:p>
    <w:p>
      <w:pPr>
        <w:pStyle w:val="FirstParagraph"/>
      </w:pPr>
      <w:r>
        <w:rPr>
          <w:iCs/>
          <w:i/>
        </w:rPr>
        <w:t xml:space="preserve">Note: This abstract is intended for academic use and must be cited appropriately if used in research or publication. All references are illustrative and should be verified for accuracy.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Firefighters in Urban Safety - United States Chicago</dc:title>
  <dc:creator/>
  <dc:language>en</dc:language>
  <cp:keywords/>
  <dcterms:created xsi:type="dcterms:W3CDTF">2026-07-23T13:15:46Z</dcterms:created>
  <dcterms:modified xsi:type="dcterms:W3CDTF">2026-07-23T13:15:46Z</dcterms:modified>
</cp:coreProperties>
</file>

<file path=docProps/custom.xml><?xml version="1.0" encoding="utf-8"?>
<Properties xmlns="http://schemas.openxmlformats.org/officeDocument/2006/custom-properties" xmlns:vt="http://schemas.openxmlformats.org/officeDocument/2006/docPropsVTypes"/>
</file>