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rPr>
          <w:u w:val="single"/>
          <w:iCs/>
          <w:i/>
          <w:bCs/>
          <w:b/>
        </w:rPr>
        <w:t xml:space="preserve">An Abstract Academic Exploration of the Role of a Geologist in DR Congo Kinshasa: Integrating Resource Management, Environmental Stewardship, and Regional Development</w:t>
      </w:r>
    </w:p>
    <w:p>
      <w:pPr>
        <w:pStyle w:val="BodyText"/>
      </w:pPr>
      <w:r>
        <w:t xml:space="preserve">The role of a</w:t>
      </w:r>
      <w:r>
        <w:t xml:space="preserve"> </w:t>
      </w:r>
      <w:r>
        <w:rPr>
          <w:bCs/>
          <w:b/>
        </w:rPr>
        <w:t xml:space="preserve">geologist</w:t>
      </w:r>
      <w:r>
        <w:t xml:space="preserve"> </w:t>
      </w:r>
      <w:r>
        <w:t xml:space="preserve">in the Democratic Republic of Congo (DRC), particularly within the urban hub of Kinshasa, is a critical interdisciplinary endeavor that bridges scientific inquiry with socio-economic development. As one of Africa’s most resource-rich nations, DR Congo is home to vast deposits of minerals such as copper, cobalt, and coltan—resources vital to global industries like electronics and renewable energy. However, the exploitation and sustainable management of these resources pose complex challenges that require the expertise of geologists who must navigate environmental degradation, political instability, and socio-economic disparities. This abstract academic document examines the multifaceted responsibilities of a</w:t>
      </w:r>
      <w:r>
        <w:t xml:space="preserve"> </w:t>
      </w:r>
      <w:r>
        <w:rPr>
          <w:bCs/>
          <w:b/>
        </w:rPr>
        <w:t xml:space="preserve">geologist</w:t>
      </w:r>
      <w:r>
        <w:t xml:space="preserve"> </w:t>
      </w:r>
      <w:r>
        <w:t xml:space="preserve">in DR Congo Kinshasa, emphasizing their contributions to scientific research, resource governance, and environmental conservation in a region marked by both opportunity and vulnerability.</w:t>
      </w:r>
    </w:p>
    <w:p>
      <w:pPr>
        <w:pStyle w:val="BodyText"/>
      </w:pPr>
      <w:r>
        <w:t xml:space="preserve">Kinshasa, as the political and economic capital of DR Congo, serves as a central node for geological activities. The city’s proximity to mining regions such as Katanga (south of the country) and its role as a hub for academic institutions like the University of Kinshasa underscore its significance in fostering geological research.</w:t>
      </w:r>
      <w:r>
        <w:t xml:space="preserve"> </w:t>
      </w:r>
      <w:r>
        <w:rPr>
          <w:bCs/>
          <w:b/>
        </w:rPr>
        <w:t xml:space="preserve">Geologists</w:t>
      </w:r>
      <w:r>
        <w:t xml:space="preserve"> </w:t>
      </w:r>
      <w:r>
        <w:t xml:space="preserve">in this region must address the dual mandate of advancing scientific knowledge while ensuring that mineral extraction aligns with environmental protection and community welfare. This duality is particularly urgent given DR Congo’s status as a global hotspot for illegal mining, deforestation, and pollution from artisanal mining operations.</w:t>
      </w:r>
    </w:p>
    <w:p>
      <w:pPr>
        <w:pStyle w:val="BodyText"/>
      </w:pPr>
      <w:r>
        <w:t xml:space="preserve">The geological landscape of DR Congo Kinshasa is shaped by the collision of ancient crystalline rocks with younger sedimentary formations, creating a complex geotectonic environment. The presence of the East African Rift System further complicates regional geology, contributing to seismic activity and volcanic features.</w:t>
      </w:r>
      <w:r>
        <w:t xml:space="preserve"> </w:t>
      </w:r>
      <w:r>
        <w:rPr>
          <w:bCs/>
          <w:b/>
        </w:rPr>
        <w:t xml:space="preserve">Geologists</w:t>
      </w:r>
      <w:r>
        <w:t xml:space="preserve"> </w:t>
      </w:r>
      <w:r>
        <w:t xml:space="preserve">in this area are tasked with mapping these geological structures to assess risks such as landslides, ground instability, and natural resource depletion. For instance, the Katanga Copper Belt—a region rich in copper and cobalt—requires meticulous geological surveys to optimize mining practices while minimizing ecological harm. This involves using advanced technologies like remote sensing, GIS (Geographic Information Systems), and geochemical analysis to identify mineral deposits with minimal environmental impact.</w:t>
      </w:r>
    </w:p>
    <w:p>
      <w:pPr>
        <w:pStyle w:val="BodyText"/>
      </w:pPr>
      <w:r>
        <w:t xml:space="preserve">In addition to resource management,</w:t>
      </w:r>
      <w:r>
        <w:t xml:space="preserve"> </w:t>
      </w:r>
      <w:r>
        <w:rPr>
          <w:bCs/>
          <w:b/>
        </w:rPr>
        <w:t xml:space="preserve">geologists</w:t>
      </w:r>
      <w:r>
        <w:t xml:space="preserve"> </w:t>
      </w:r>
      <w:r>
        <w:t xml:space="preserve">in DR Congo Kinshasa play a pivotal role in addressing environmental challenges exacerbated by industrialization and deforestation. The country’s biodiversity is under threat due to habitat destruction linked to mining and agricultural expansion. Geologists collaborate with environmental scientists and policymakers to develop strategies for rehabilitating degraded land, managing waste from mining operations, and mitigating soil erosion. For example, in Kinshasa’s peri-urban areas, where urbanization encroaches on natural landscapes, geologists contribute to urban planning by analyzing soil stability and groundwater contamination risks. Their work ensures that infrastructure development aligns with geological constraints to prevent disasters like subsidence or flooding.</w:t>
      </w:r>
    </w:p>
    <w:p>
      <w:pPr>
        <w:pStyle w:val="BodyText"/>
      </w:pPr>
      <w:r>
        <w:t xml:space="preserve">Educational institutions in Kinshasa, such as the University of Kinshasa and the Institute of Higher Studies in Geology (Institut Supérieur des Sciences de la Terre), are instrumental in training a new generation of</w:t>
      </w:r>
      <w:r>
        <w:t xml:space="preserve"> </w:t>
      </w:r>
      <w:r>
        <w:rPr>
          <w:bCs/>
          <w:b/>
        </w:rPr>
        <w:t xml:space="preserve">geologists</w:t>
      </w:r>
      <w:r>
        <w:t xml:space="preserve">. These programs emphasize both theoretical and applied geology, equipping students with skills to analyze mineral resources, interpret geological hazards, and engage in community-based conservation efforts. However, challenges such as limited funding for research infrastructure and brain drain hinder the capacity of local institutions to produce internationally competitive geologists. To address this gap,</w:t>
      </w:r>
      <w:r>
        <w:t xml:space="preserve"> </w:t>
      </w:r>
      <w:r>
        <w:rPr>
          <w:bCs/>
          <w:b/>
        </w:rPr>
        <w:t xml:space="preserve">geologists</w:t>
      </w:r>
      <w:r>
        <w:t xml:space="preserve"> </w:t>
      </w:r>
      <w:r>
        <w:t xml:space="preserve">in Kinshasa often collaborate with international organizations like the United Nations Environment Programme (UNEP) and NGOs to secure grants for fieldwork and technology upgrades.</w:t>
      </w:r>
    </w:p>
    <w:p>
      <w:pPr>
        <w:pStyle w:val="BodyText"/>
      </w:pPr>
      <w:r>
        <w:t xml:space="preserve">The socio-economic dimension of a</w:t>
      </w:r>
      <w:r>
        <w:t xml:space="preserve"> </w:t>
      </w:r>
      <w:r>
        <w:rPr>
          <w:bCs/>
          <w:b/>
        </w:rPr>
        <w:t xml:space="preserve">geologist’s</w:t>
      </w:r>
      <w:r>
        <w:t xml:space="preserve"> </w:t>
      </w:r>
      <w:r>
        <w:t xml:space="preserve">role in DR Congo Kinshasa cannot be overstated. The DRC’s mineral wealth has historically been linked to conflict, with mining operations often fueling violence and displacement.</w:t>
      </w:r>
      <w:r>
        <w:t xml:space="preserve"> </w:t>
      </w:r>
      <w:r>
        <w:rPr>
          <w:bCs/>
          <w:b/>
        </w:rPr>
        <w:t xml:space="preserve">Geologists</w:t>
      </w:r>
      <w:r>
        <w:t xml:space="preserve"> </w:t>
      </w:r>
      <w:r>
        <w:t xml:space="preserve">must therefore advocate for ethical mining practices that prioritize community engagement and equitable benefit-sharing. This includes working with local populations to identify alternative livelihoods that reduce reliance on extractive industries while preserving the environment. For instance, geological surveys of fertile soils in Kinshasa’s surrounding regions have informed initiatives to promote sustainable agriculture, reducing pressure on forested areas.</w:t>
      </w:r>
    </w:p>
    <w:p>
      <w:pPr>
        <w:pStyle w:val="BodyText"/>
      </w:pPr>
      <w:r>
        <w:t xml:space="preserve">Technological advancements have expanded the scope of a</w:t>
      </w:r>
      <w:r>
        <w:t xml:space="preserve"> </w:t>
      </w:r>
      <w:r>
        <w:rPr>
          <w:bCs/>
          <w:b/>
        </w:rPr>
        <w:t xml:space="preserve">geologist’s</w:t>
      </w:r>
      <w:r>
        <w:t xml:space="preserve"> </w:t>
      </w:r>
      <w:r>
        <w:t xml:space="preserve">work in DR Congo Kinshasa. Drones and satellite imagery now allow for real-time monitoring of deforestation patterns and illegal mining sites. Additionally, isotopic analysis and mineralogical studies are being employed to trace the origins of minerals, ensuring that resources are sourced responsibly. These tools enable geologists to provide data-driven insights for policymakers, corporations, and communities alike.</w:t>
      </w:r>
    </w:p>
    <w:p>
      <w:pPr>
        <w:pStyle w:val="BodyText"/>
      </w:pPr>
      <w:r>
        <w:t xml:space="preserve">In conclusion, the</w:t>
      </w:r>
      <w:r>
        <w:t xml:space="preserve"> </w:t>
      </w:r>
      <w:r>
        <w:rPr>
          <w:bCs/>
          <w:b/>
        </w:rPr>
        <w:t xml:space="preserve">geologist</w:t>
      </w:r>
      <w:r>
        <w:t xml:space="preserve"> </w:t>
      </w:r>
      <w:r>
        <w:t xml:space="preserve">in DR Congo Kinshasa operates at the intersection of science, sustainability, and socio-economic development. Their expertise is indispensable in navigating the region’s complex geological challenges while promoting responsible resource utilization. As DR Congo continues to grapple with environmental degradation and economic instability, the role of</w:t>
      </w:r>
      <w:r>
        <w:t xml:space="preserve"> </w:t>
      </w:r>
      <w:r>
        <w:rPr>
          <w:bCs/>
          <w:b/>
        </w:rPr>
        <w:t xml:space="preserve">geologists</w:t>
      </w:r>
      <w:r>
        <w:t xml:space="preserve"> </w:t>
      </w:r>
      <w:r>
        <w:t xml:space="preserve">must evolve to integrate cutting-edge technology, interdisciplinary collaboration, and community-centered approaches. Future research should focus on strengthening local capacity for geological innovation and ensuring that the benefits of mineral wealth are equitably distributed across Kinshasa’s diverse populations.</w:t>
      </w:r>
    </w:p>
    <w:p>
      <w:pPr>
        <w:pStyle w:val="BodyText"/>
      </w:pPr>
      <w:r>
        <w:rPr>
          <w:iCs/>
          <w:i/>
        </w:rPr>
        <w:t xml:space="preserve">This abstract academic document highlights the critical role of</w:t>
      </w:r>
      <w:r>
        <w:rPr>
          <w:iCs/>
          <w:i/>
        </w:rPr>
        <w:t xml:space="preserve"> </w:t>
      </w:r>
      <w:r>
        <w:rPr>
          <w:bCs/>
          <w:b/>
          <w:iCs/>
          <w:i/>
        </w:rPr>
        <w:t xml:space="preserve">geologists</w:t>
      </w:r>
      <w:r>
        <w:rPr>
          <w:iCs/>
          <w:i/>
        </w:rPr>
        <w:t xml:space="preserve"> </w:t>
      </w:r>
      <w:r>
        <w:rPr>
          <w:iCs/>
          <w:i/>
        </w:rPr>
        <w:t xml:space="preserve">in DR Congo Kinshasa, emphasizing their contributions to scientific inquiry, environmental preservation, and socio-economic progress. By addressing both the opportunities and challenges inherent to this dynamic region, it underscores the importance of geological expertise in shaping a sustainable future for one of Africa’s most resource-rich but vulnerable nations.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DR Congo Kinshasa</dc:title>
  <dc:creator/>
  <cp:keywords/>
  <dcterms:created xsi:type="dcterms:W3CDTF">2026-07-19T06:58:29Z</dcterms:created>
  <dcterms:modified xsi:type="dcterms:W3CDTF">2026-07-19T06:58:29Z</dcterms:modified>
</cp:coreProperties>
</file>

<file path=docProps/custom.xml><?xml version="1.0" encoding="utf-8"?>
<Properties xmlns="http://schemas.openxmlformats.org/officeDocument/2006/custom-properties" xmlns:vt="http://schemas.openxmlformats.org/officeDocument/2006/docPropsVTypes"/>
</file>