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Urban</w:t>
      </w:r>
      <w:r>
        <w:t xml:space="preserve"> </w:t>
      </w:r>
      <w:r>
        <w:t xml:space="preserve">Development</w:t>
      </w:r>
      <w:r>
        <w:t xml:space="preserve"> </w:t>
      </w:r>
      <w:r>
        <w:t xml:space="preserve">and</w:t>
      </w:r>
      <w:r>
        <w:t xml:space="preserve"> </w:t>
      </w:r>
      <w:r>
        <w:t xml:space="preserve">Environmental</w:t>
      </w:r>
      <w:r>
        <w:t xml:space="preserve"> </w:t>
      </w:r>
      <w:r>
        <w:t xml:space="preserve">Management:</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Kuala</w:t>
      </w:r>
      <w:r>
        <w:t xml:space="preserve"> </w:t>
      </w:r>
      <w:r>
        <w:t xml:space="preserve">Lumpur,</w:t>
      </w:r>
      <w:r>
        <w:t xml:space="preserve"> </w:t>
      </w:r>
      <w:r>
        <w:t xml:space="preserve">Malaysia</w:t>
      </w:r>
    </w:p>
    <w:p>
      <w:pPr>
        <w:pStyle w:val="FirstParagraph"/>
      </w:pPr>
      <w:r>
        <w:t xml:space="preserve">```html</w:t>
      </w:r>
    </w:p>
    <w:bookmarkStart w:id="26" w:name="X148fb9e0f505be3d7d44aaac10c29bb30d561c6"/>
    <w:p>
      <w:pPr>
        <w:pStyle w:val="Heading1"/>
      </w:pPr>
      <w:r>
        <w:t xml:space="preserve">The Role of Geologists in Urban Development and Environmental Management: A Case Study of Kuala Lumpur, Malaysia</w:t>
      </w:r>
    </w:p>
    <w:bookmarkStart w:id="20" w:name="abstract-academic-document-summary"/>
    <w:p>
      <w:pPr>
        <w:pStyle w:val="Heading2"/>
      </w:pPr>
      <w:r>
        <w:t xml:space="preserve">Abstract Academic Document Summary</w:t>
      </w:r>
    </w:p>
    <w:p>
      <w:pPr>
        <w:pStyle w:val="FirstParagraph"/>
      </w:pPr>
      <w:r>
        <w:t xml:space="preserve">The field of geology is critical to understanding the Earth’s composition, processes, and natural hazards, making it indispensable for urban planning and environmental sustainability. In a rapidly evolving city like</w:t>
      </w:r>
      <w:r>
        <w:t xml:space="preserve"> </w:t>
      </w:r>
      <w:r>
        <w:rPr>
          <w:bCs/>
          <w:b/>
        </w:rPr>
        <w:t xml:space="preserve">Kuala Lumpur (Malaysia)</w:t>
      </w:r>
      <w:r>
        <w:t xml:space="preserve">, where infrastructure expansion intersects with complex geological challenges, the role of a</w:t>
      </w:r>
      <w:r>
        <w:t xml:space="preserve"> </w:t>
      </w:r>
      <w:r>
        <w:rPr>
          <w:bCs/>
          <w:b/>
        </w:rPr>
        <w:t xml:space="preserve">Geologist</w:t>
      </w:r>
      <w:r>
        <w:t xml:space="preserve"> </w:t>
      </w:r>
      <w:r>
        <w:t xml:space="preserve">becomes paramount. This academic document explores the multifaceted contributions of geologists in Malaysia’s capital, emphasizing their involvement in risk mitigation, resource management, and sustainable development. With urbanization rates surging and environmental pressures intensifying, geologists are pivotal in ensuring that Kuala Lumpur’s growth aligns with geological safety standards and ecological preservation. This paper synthesizes current research on geological challenges in the region, outlines key responsibilities of geologists operating in Kuala Lumpur, and highlights opportunities for academic collaboration to address emerging threats such as land subsidence, fault line activity, and climate change impacts. The document underscores the need for integrating geoscientific expertise into policymaking and infrastructure projects to safeguard Malaysia’s urban centers.</w:t>
      </w:r>
    </w:p>
    <w:bookmarkEnd w:id="20"/>
    <w:bookmarkStart w:id="21" w:name="introduction"/>
    <w:p>
      <w:pPr>
        <w:pStyle w:val="Heading2"/>
      </w:pPr>
      <w:r>
        <w:t xml:space="preserve">Introduction</w:t>
      </w:r>
    </w:p>
    <w:p>
      <w:pPr>
        <w:pStyle w:val="FirstParagraph"/>
      </w:pPr>
      <w:r>
        <w:t xml:space="preserve">Kuala Lumpur, the capital of Malaysia, is a dynamic metropolis characterized by rapid urbanization, towering skyscrapers, and a rapidly growing population. However, beneath its vibrant surface lies a complex geological landscape shaped by tectonic activity, sedimentary formations, and human-induced changes. As an academic discipline focused on the study of Earth materials and processes, geology provides the foundational knowledge required to address challenges such as land stability, groundwater management, and natural disaster preparedness. In this context,</w:t>
      </w:r>
      <w:r>
        <w:t xml:space="preserve"> </w:t>
      </w:r>
      <w:r>
        <w:rPr>
          <w:bCs/>
          <w:b/>
        </w:rPr>
        <w:t xml:space="preserve">Geologists</w:t>
      </w:r>
      <w:r>
        <w:t xml:space="preserve"> </w:t>
      </w:r>
      <w:r>
        <w:t xml:space="preserve">in Malaysia play a vital role in bridging scientific research with practical applications that influence urban development policies and environmental conservation efforts. This document examines how geologists contribute to the sustainable growth of Kuala Lumpur while navigating the unique geological complexities of the region.</w:t>
      </w:r>
    </w:p>
    <w:bookmarkEnd w:id="21"/>
    <w:bookmarkStart w:id="22" w:name="X6cc386d4bd679287fdbb924bd9dcf347b2b22ce"/>
    <w:p>
      <w:pPr>
        <w:pStyle w:val="Heading2"/>
      </w:pPr>
      <w:r>
        <w:t xml:space="preserve">Key Responsibilities of Geologists in Kuala Lumpur, Malaysia</w:t>
      </w:r>
    </w:p>
    <w:p>
      <w:pPr>
        <w:pStyle w:val="FirstParagraph"/>
      </w:pPr>
      <w:r>
        <w:t xml:space="preserve">The responsibilities of a</w:t>
      </w:r>
      <w:r>
        <w:t xml:space="preserve"> </w:t>
      </w:r>
      <w:r>
        <w:rPr>
          <w:bCs/>
          <w:b/>
        </w:rPr>
        <w:t xml:space="preserve">Geologist</w:t>
      </w:r>
      <w:r>
        <w:t xml:space="preserve"> </w:t>
      </w:r>
      <w:r>
        <w:t xml:space="preserve">in Kuala Lumpur span multiple domains, including hazard assessment, resource exploration, and environmental monitoring. In a city where construction projects are frequent and land use changes are rapid, geologists are tasked with evaluating subsurface conditions to ensure the structural integrity of infrastructure. For instance, the Klang Valley’s geological profile includes layers of weathered rock and alluvial deposits that may be prone to liquefaction during seismic events or excessive groundwater extraction. Geologists conduct soil and rock analyses to identify potential risks such as landslides, sinkholes, and ground instability, providing critical data for engineers and urban planners.</w:t>
      </w:r>
    </w:p>
    <w:p>
      <w:pPr>
        <w:pStyle w:val="BodyText"/>
      </w:pPr>
      <w:r>
        <w:t xml:space="preserve">Another key responsibility involves managing natural resources. Malaysia’s reliance on mineral resources for industrial growth necessitates the work of geologists in exploring and assessing reserves of materials like limestone, clay, and precious metals. In Kuala Lumpur, this includes ensuring sustainable extraction practices that minimize environmental degradation while meeting economic demands. Furthermore, geologists collaborate with hydrologists to study groundwater systems, which are vital for the city’s water supply but increasingly vulnerable to contamination and depletion due to urban expansion.</w:t>
      </w:r>
    </w:p>
    <w:p>
      <w:pPr>
        <w:pStyle w:val="BodyText"/>
      </w:pPr>
      <w:r>
        <w:t xml:space="preserve">Environmental protection is another cornerstone of a geologist’s work in Kuala Lumpur. As Malaysia faces climate change-related challenges such as rising sea levels and extreme weather events, geologists contribute to coastal zone management and flood risk mitigation strategies. Their expertise is crucial in designing green infrastructure, such as permeable pavements and rainwater harvesting systems, which help manage stormwater runoff and reduce urban heat island effects.</w:t>
      </w:r>
    </w:p>
    <w:bookmarkEnd w:id="22"/>
    <w:bookmarkStart w:id="23" w:name="Xfdd3e3a46156e073f17868529aa1f19c23a668d"/>
    <w:p>
      <w:pPr>
        <w:pStyle w:val="Heading2"/>
      </w:pPr>
      <w:r>
        <w:t xml:space="preserve">Challenges and Opportunities for Geologists in Kuala Lumpur</w:t>
      </w:r>
    </w:p>
    <w:p>
      <w:pPr>
        <w:pStyle w:val="FirstParagraph"/>
      </w:pPr>
      <w:r>
        <w:t xml:space="preserve">The fast-paced development of Kuala Lumpur presents both challenges and opportunities for geologists. One significant challenge is the increasing pressure to balance economic growth with geological safety. For example, the city’s expansion into hilly areas has raised concerns about landslide risks, requiring geologists to develop early warning systems and recommend slope stabilization measures. Additionally, the over-extraction of groundwater for commercial and residential use has led to land subsidence in certain districts, a problem that demands urgent attention from geological experts.</w:t>
      </w:r>
    </w:p>
    <w:p>
      <w:pPr>
        <w:pStyle w:val="BodyText"/>
      </w:pPr>
      <w:r>
        <w:t xml:space="preserve">Climate change further complicates the work of geologists. Rising temperatures and unpredictable rainfall patterns have increased the frequency of floods and landslides in Kuala Lumpur’s catchment areas. Geologists must adapt their research methods to account for these variables, integrating climate models into hazard assessments. This interdisciplinary approach requires collaboration with climatologists, urban planners, and policymakers to create resilient infrastructure that withstands future environmental changes.</w:t>
      </w:r>
    </w:p>
    <w:p>
      <w:pPr>
        <w:pStyle w:val="BodyText"/>
      </w:pPr>
      <w:r>
        <w:t xml:space="preserve">Despite these challenges, there are numerous opportunities for geologists in Kuala Lumpur. The Malaysian government’s commitment to sustainable development has created a demand for geoscientific expertise in projects such as renewable energy installations (e.g., solar farms on reclaimed land) and eco-tourism initiatives that leverage the region’s unique geological features. Moreover, academic institutions like Universiti Kebangsaan Malaysia (UKM) and Universiti Teknologi Malaysia (UTM) provide platforms for geologists to engage in cutting-edge research, fostering innovation in areas such as geotechnical engineering and environmental geochemistry.</w:t>
      </w:r>
    </w:p>
    <w:bookmarkEnd w:id="23"/>
    <w:bookmarkStart w:id="24" w:name="X1bad18d3f4f0b5e93c5351612fe2b36a5221ba1"/>
    <w:p>
      <w:pPr>
        <w:pStyle w:val="Heading2"/>
      </w:pPr>
      <w:r>
        <w:t xml:space="preserve">The Role of Geologists in Sustainable Development</w:t>
      </w:r>
    </w:p>
    <w:p>
      <w:pPr>
        <w:pStyle w:val="FirstParagraph"/>
      </w:pPr>
      <w:r>
        <w:t xml:space="preserve">Sustainability is a central theme in modern urban planning, and</w:t>
      </w:r>
      <w:r>
        <w:t xml:space="preserve"> </w:t>
      </w:r>
      <w:r>
        <w:rPr>
          <w:bCs/>
          <w:b/>
        </w:rPr>
        <w:t xml:space="preserve">Geologists</w:t>
      </w:r>
      <w:r>
        <w:t xml:space="preserve"> </w:t>
      </w:r>
      <w:r>
        <w:t xml:space="preserve">are instrumental in ensuring that development projects align with ecological principles. In Kuala Lumpur, geologists contribute to the design of green buildings by analyzing soil composition to optimize foundation systems that reduce energy consumption for heating and cooling. They also play a role in identifying suitable sites for waste disposal facilities, ensuring that hazardous materials are stored safely without contaminating groundwater or surrounding ecosystems.</w:t>
      </w:r>
    </w:p>
    <w:p>
      <w:pPr>
        <w:pStyle w:val="BodyText"/>
      </w:pPr>
      <w:r>
        <w:t xml:space="preserve">Additionally, geologists support Malaysia’s transition to renewable energy by evaluating the feasibility of geothermal and solar power projects. For instance, studies on the thermal properties of rocks beneath the Klang Valley could inform future geothermal energy initiatives, while assessments of land suitability for solar panels require geological data on soil stability and shading potential.</w:t>
      </w:r>
    </w:p>
    <w:bookmarkEnd w:id="24"/>
    <w:bookmarkStart w:id="25" w:name="conclusion"/>
    <w:p>
      <w:pPr>
        <w:pStyle w:val="Heading2"/>
      </w:pPr>
      <w:r>
        <w:t xml:space="preserve">Conclusion</w:t>
      </w:r>
    </w:p>
    <w:p>
      <w:pPr>
        <w:pStyle w:val="FirstParagraph"/>
      </w:pPr>
      <w:r>
        <w:t xml:space="preserve">The work of</w:t>
      </w:r>
      <w:r>
        <w:t xml:space="preserve"> </w:t>
      </w:r>
      <w:r>
        <w:rPr>
          <w:bCs/>
          <w:b/>
        </w:rPr>
        <w:t xml:space="preserve">Geologists</w:t>
      </w:r>
      <w:r>
        <w:t xml:space="preserve"> </w:t>
      </w:r>
      <w:r>
        <w:t xml:space="preserve">in</w:t>
      </w:r>
      <w:r>
        <w:t xml:space="preserve"> </w:t>
      </w:r>
      <w:r>
        <w:rPr>
          <w:bCs/>
          <w:b/>
        </w:rPr>
        <w:t xml:space="preserve">Kuala Lumpur, Malaysia</w:t>
      </w:r>
      <w:r>
        <w:t xml:space="preserve">, is essential to addressing the region’s unique geological challenges while promoting sustainable urban development. By integrating scientific research with practical applications, geologists help mitigate risks such as land subsidence, flooding, and natural disasters while ensuring that natural resources are used responsibly. As Kuala Lumpur continues to grow into a global hub for trade and innovation, the role of geologists will become even more critical in safeguarding the city’s future. This academic document highlights the importance of fostering collaboration between geoscientists, policymakers, and industry stakeholders to create a resilient and environmentally conscious metropolis.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Geologists in Urban Development and Environmental Management: A Case Study of Kuala Lumpur, Malaysia</dc:title>
  <dc:creator/>
  <dc:language>en</dc:language>
  <cp:keywords/>
  <dcterms:created xsi:type="dcterms:W3CDTF">2026-07-23T08:08:57Z</dcterms:created>
  <dcterms:modified xsi:type="dcterms:W3CDTF">2026-07-23T08:08:57Z</dcterms:modified>
</cp:coreProperties>
</file>

<file path=docProps/custom.xml><?xml version="1.0" encoding="utf-8"?>
<Properties xmlns="http://schemas.openxmlformats.org/officeDocument/2006/custom-properties" xmlns:vt="http://schemas.openxmlformats.org/officeDocument/2006/docPropsVTypes"/>
</file>