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42bccd036fddaec30cd39e1bc573c6adbe0979"/>
    <w:p>
      <w:pPr>
        <w:pStyle w:val="Heading1"/>
      </w:pPr>
      <w:r>
        <w:t xml:space="preserve">Abstract Academic: The Role of a Geologist in Qatar Doha</w:t>
      </w:r>
    </w:p>
    <w:p>
      <w:pPr>
        <w:pStyle w:val="FirstParagraph"/>
      </w:pPr>
      <w:r>
        <w:t xml:space="preserve">The study of geology is a cornerstone discipline that underpins the exploration, management, and sustainable development of natural resources. In the context of</w:t>
      </w:r>
      <w:r>
        <w:t xml:space="preserve"> </w:t>
      </w:r>
      <w:r>
        <w:rPr>
          <w:bCs/>
          <w:b/>
        </w:rPr>
        <w:t xml:space="preserve">Qatar Doha</w:t>
      </w:r>
      <w:r>
        <w:t xml:space="preserve">, a region characterized by its arid climate, vast sedimentary basins, and strategic geographical position in the Persian Gulf, the work of a</w:t>
      </w:r>
      <w:r>
        <w:t xml:space="preserve"> </w:t>
      </w:r>
      <w:r>
        <w:rPr>
          <w:bCs/>
          <w:b/>
        </w:rPr>
        <w:t xml:space="preserve">Geologist</w:t>
      </w:r>
      <w:r>
        <w:t xml:space="preserve"> </w:t>
      </w:r>
      <w:r>
        <w:t xml:space="preserve">holds immense significance for both economic growth and environmental stewardship. This academic abstract explores the multifaceted role of geologists in Qatar Doha, emphasizing their contributions to resource exploration, urban planning, climate resilience, and scientific research within this dynamic region.</w:t>
      </w:r>
    </w:p>
    <w:bookmarkStart w:id="20" w:name="Xc85de4828f34bea439edf763eae6db1e5d81257"/>
    <w:p>
      <w:pPr>
        <w:pStyle w:val="Heading2"/>
      </w:pPr>
      <w:r>
        <w:t xml:space="preserve">Introduction: Geology in the Context of Qatar Doha</w:t>
      </w:r>
    </w:p>
    <w:p>
      <w:pPr>
        <w:pStyle w:val="FirstParagraph"/>
      </w:pPr>
      <w:r>
        <w:rPr>
          <w:bCs/>
          <w:b/>
        </w:rPr>
        <w:t xml:space="preserve">Qatar Doha</w:t>
      </w:r>
      <w:r>
        <w:t xml:space="preserve">, the capital city of the State of Qatar, is situated in a geologically complex area with extensive oil and gas reserves beneath its surface. The region's geological history dates back millions of years, marked by the deposition of sedimentary rocks that form part of the Arabian Plate. These formations are not only vital for energy production but also play a critical role in understanding regional tectonics, seismic hazards, and land-use planning. As such,</w:t>
      </w:r>
      <w:r>
        <w:t xml:space="preserve"> </w:t>
      </w:r>
      <w:r>
        <w:rPr>
          <w:bCs/>
          <w:b/>
        </w:rPr>
        <w:t xml:space="preserve">Geologists</w:t>
      </w:r>
      <w:r>
        <w:t xml:space="preserve"> </w:t>
      </w:r>
      <w:r>
        <w:t xml:space="preserve">in Qatar Doha are tasked with interpreting these geological systems to support national development goals while mitigating environmental risks.</w:t>
      </w:r>
    </w:p>
    <w:bookmarkEnd w:id="20"/>
    <w:bookmarkStart w:id="21" w:name="X99b652b33bbe8b13a2a068232b271cbb24b816d"/>
    <w:p>
      <w:pPr>
        <w:pStyle w:val="Heading2"/>
      </w:pPr>
      <w:r>
        <w:t xml:space="preserve">The Role of a Geologist in Resource Exploration</w:t>
      </w:r>
    </w:p>
    <w:p>
      <w:pPr>
        <w:pStyle w:val="FirstParagraph"/>
      </w:pPr>
      <w:r>
        <w:rPr>
          <w:bCs/>
          <w:b/>
        </w:rPr>
        <w:t xml:space="preserve">Geologists</w:t>
      </w:r>
      <w:r>
        <w:t xml:space="preserve"> </w:t>
      </w:r>
      <w:r>
        <w:t xml:space="preserve">in Qatar Doha are instrumental in the discovery and management of hydrocarbon resources, which form the backbone of the country's economy. The sedimentary basins surrounding Doha, including the North Field—the world’s largest non-associated gas field—require advanced geological modeling to optimize extraction techniques. Geologists employ seismic surveys, core sampling, and geochemical analysis to identify reservoirs and predict their behavior under varying conditions. Additionally, they collaborate with engineers and policymakers to ensure that resource extraction aligns with environmental regulations and long-term sustainability targets.</w:t>
      </w:r>
    </w:p>
    <w:bookmarkEnd w:id="21"/>
    <w:bookmarkStart w:id="22" w:name="X4b11f29be45c097cc6c8a18beeca11a00e5ad79"/>
    <w:p>
      <w:pPr>
        <w:pStyle w:val="Heading2"/>
      </w:pPr>
      <w:r>
        <w:t xml:space="preserve">Environmental Stewardship in Arid Landscapes</w:t>
      </w:r>
    </w:p>
    <w:p>
      <w:pPr>
        <w:pStyle w:val="FirstParagraph"/>
      </w:pPr>
      <w:r>
        <w:t xml:space="preserve">The arid environment of Qatar Doha presents unique challenges for environmental management. Geologists play a pivotal role in assessing and mitigating the impacts of desertification, soil degradation, and coastal erosion. For instance, the rapid urbanization of Doha has led to increased pressure on groundwater resources, necessitating geological studies to map aquifer systems and prevent over-extraction. Furthermore, geologists analyze sedimentation patterns along Qatar’s coastline to develop strategies for protecting vulnerable ecosystems from rising sea levels and storm surges.</w:t>
      </w:r>
    </w:p>
    <w:bookmarkEnd w:id="22"/>
    <w:bookmarkStart w:id="23" w:name="Xc8bd7fc693dd8e82869a1f8c3602852b1b50216"/>
    <w:p>
      <w:pPr>
        <w:pStyle w:val="Heading2"/>
      </w:pPr>
      <w:r>
        <w:t xml:space="preserve">Urban Planning and Infrastructure Development</w:t>
      </w:r>
    </w:p>
    <w:p>
      <w:pPr>
        <w:pStyle w:val="FirstParagraph"/>
      </w:pPr>
      <w:r>
        <w:rPr>
          <w:bCs/>
          <w:b/>
        </w:rPr>
        <w:t xml:space="preserve">Qatar Doha</w:t>
      </w:r>
      <w:r>
        <w:t xml:space="preserve"> </w:t>
      </w:r>
      <w:r>
        <w:t xml:space="preserve">has experienced unprecedented urban growth in recent decades, driven by events such as the 2022 FIFA World Cup. This expansion demands careful geological planning to ensure the stability of infrastructure projects, including high-rise buildings, transportation networks, and desalination plants. Geologists conduct subsurface investigations to identify potential risks such as sinkholes or unstable soil layers. Their expertise is crucial in selecting suitable locations for construction and designing foundations that can withstand the region’s extreme climatic conditions.</w:t>
      </w:r>
    </w:p>
    <w:bookmarkEnd w:id="23"/>
    <w:bookmarkStart w:id="24" w:name="X492b4efa6ccf9ef8575452e57c4597d6fbc844e"/>
    <w:p>
      <w:pPr>
        <w:pStyle w:val="Heading2"/>
      </w:pPr>
      <w:r>
        <w:t xml:space="preserve">Climate Resilience and Renewable Energy Transition</w:t>
      </w:r>
    </w:p>
    <w:p>
      <w:pPr>
        <w:pStyle w:val="FirstParagraph"/>
      </w:pPr>
      <w:r>
        <w:t xml:space="preserve">In alignment with Qatar’s vision for a low-carbon future, geologists are increasingly involved in renewable energy initiatives. The country’s commitment to achieving net-zero emissions by 2050 has led to the development of solar farms and wind energy projects. Geologists contribute by analyzing geological formations to identify optimal sites for solar panels and wind turbines. For example, the Al Kharsaah Solar Plant, one of the world’s largest concentrated solar power facilities, was designed with input from geologists to ensure minimal environmental disruption while maximizing energy output.</w:t>
      </w:r>
    </w:p>
    <w:bookmarkEnd w:id="24"/>
    <w:bookmarkStart w:id="25" w:name="X6ab755eb8f8a1caea681923e896055943e8b94a"/>
    <w:p>
      <w:pPr>
        <w:pStyle w:val="Heading2"/>
      </w:pPr>
      <w:r>
        <w:t xml:space="preserve">Scientific Research and Academic Collaboration</w:t>
      </w:r>
    </w:p>
    <w:p>
      <w:pPr>
        <w:pStyle w:val="FirstParagraph"/>
      </w:pPr>
      <w:r>
        <w:rPr>
          <w:bCs/>
          <w:b/>
        </w:rPr>
        <w:t xml:space="preserve">Geologists</w:t>
      </w:r>
      <w:r>
        <w:t xml:space="preserve"> </w:t>
      </w:r>
      <w:r>
        <w:t xml:space="preserve">in Qatar Doha are also key players in advancing scientific knowledge through research collaborations with international institutions. The Qatar University College of Engineering and the Qatar Science &amp; Technology Park (QSTP) host numerous studies on topics ranging from paleoclimatology to geothermal energy. These efforts not only enhance the region’s academic profile but also provide training opportunities for local students, ensuring a steady pipeline of skilled professionals in geological sciences.</w:t>
      </w:r>
    </w:p>
    <w:bookmarkEnd w:id="25"/>
    <w:bookmarkStart w:id="26" w:name="challenges-and-opportunities"/>
    <w:p>
      <w:pPr>
        <w:pStyle w:val="Heading2"/>
      </w:pPr>
      <w:r>
        <w:t xml:space="preserve">Challenges and Opportunities</w:t>
      </w:r>
    </w:p>
    <w:p>
      <w:pPr>
        <w:pStyle w:val="FirstParagraph"/>
      </w:pPr>
      <w:r>
        <w:t xml:space="preserve">Despite their critical contributions, geologists in Qatar Doha face challenges such as balancing economic priorities with environmental conservation. The extraction of fossil fuels, while economically beneficial, must be managed responsibly to avoid long-term ecological harm. Additionally, the region’s rapid development requires geologists to innovate and adapt their methodologies to meet evolving demands. However, these challenges also present opportunities for interdisciplinary collaboration and the application of cutting-edge technologies like AI-driven geological modeling.</w:t>
      </w:r>
    </w:p>
    <w:bookmarkEnd w:id="26"/>
    <w:bookmarkStart w:id="27" w:name="Xb6a99f8a34878dce273d16fc54d456f4770f528"/>
    <w:p>
      <w:pPr>
        <w:pStyle w:val="Heading2"/>
      </w:pPr>
      <w:r>
        <w:t xml:space="preserve">Conclusion: The Future of Geology in Qatar Doha</w:t>
      </w:r>
    </w:p>
    <w:p>
      <w:pPr>
        <w:pStyle w:val="FirstParagraph"/>
      </w:pPr>
      <w:r>
        <w:t xml:space="preserve">In summary, the role of a</w:t>
      </w:r>
      <w:r>
        <w:t xml:space="preserve"> </w:t>
      </w:r>
      <w:r>
        <w:rPr>
          <w:bCs/>
          <w:b/>
        </w:rPr>
        <w:t xml:space="preserve">Geologist</w:t>
      </w:r>
      <w:r>
        <w:t xml:space="preserve"> </w:t>
      </w:r>
      <w:r>
        <w:t xml:space="preserve">in</w:t>
      </w:r>
      <w:r>
        <w:t xml:space="preserve"> </w:t>
      </w:r>
      <w:r>
        <w:rPr>
          <w:bCs/>
          <w:b/>
        </w:rPr>
        <w:t xml:space="preserve">Qatar Doha</w:t>
      </w:r>
      <w:r>
        <w:t xml:space="preserve"> </w:t>
      </w:r>
      <w:r>
        <w:t xml:space="preserve">is indispensable to the region’s progress. From unlocking energy resources to safeguarding natural ecosystems, geologists provide the scientific foundation for sustainable development. As Qatar continues to grow and diversify its economy, the demand for skilled geologists will only increase. This academic abstract underscores the importance of fostering a robust geological research community in Doha, ensuring that the region’s unique geological heritage is preserved while driving innovation and resilience in a rapidly changing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Qatar Doha</dc:title>
  <dc:creator/>
  <dc:language>en</dc:language>
  <cp:keywords/>
  <dcterms:created xsi:type="dcterms:W3CDTF">2026-07-18T06:10:35Z</dcterms:created>
  <dcterms:modified xsi:type="dcterms:W3CDTF">2026-07-18T06:10:35Z</dcterms:modified>
</cp:coreProperties>
</file>

<file path=docProps/custom.xml><?xml version="1.0" encoding="utf-8"?>
<Properties xmlns="http://schemas.openxmlformats.org/officeDocument/2006/custom-properties" xmlns:vt="http://schemas.openxmlformats.org/officeDocument/2006/docPropsVTypes"/>
</file>