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5" w:name="Xb0563a4c27bc045fcd23af850734e42366a7247"/>
    <w:p>
      <w:pPr>
        <w:pStyle w:val="Heading1"/>
      </w:pPr>
      <w:r>
        <w:t xml:space="preserve">Abstract Academic Document: The Role and Contributions of a Geologist in the Context of Russia’s Saint Petersburg</w:t>
      </w:r>
    </w:p>
    <w:p>
      <w:pPr>
        <w:pStyle w:val="FirstParagraph"/>
      </w:pPr>
      <w:r>
        <w:rPr>
          <w:bCs/>
          <w:b/>
        </w:rPr>
        <w:t xml:space="preserve">Abstract:</w:t>
      </w:r>
    </w:p>
    <w:p>
      <w:pPr>
        <w:pStyle w:val="BodyText"/>
      </w:pPr>
      <w:r>
        <w:t xml:space="preserve">The field of geology has long been pivotal to understanding Earth's dynamic systems, resource distribution, and environmental sustainability. In the context of</w:t>
      </w:r>
      <w:r>
        <w:t xml:space="preserve"> </w:t>
      </w:r>
      <w:r>
        <w:rPr>
          <w:iCs/>
          <w:i/>
        </w:rPr>
        <w:t xml:space="preserve">Russia’s Saint Petersburg</w:t>
      </w:r>
      <w:r>
        <w:t xml:space="preserve">, a city steeped in scientific heritage and geographical complexity, the role of a</w:t>
      </w:r>
      <w:r>
        <w:t xml:space="preserve"> </w:t>
      </w:r>
      <w:r>
        <w:rPr>
          <w:iCs/>
          <w:i/>
        </w:rPr>
        <w:t xml:space="preserve">Geologist</w:t>
      </w:r>
      <w:r>
        <w:t xml:space="preserve"> </w:t>
      </w:r>
      <w:r>
        <w:t xml:space="preserve">extends beyond mere academic inquiry. This document explores the multifaceted responsibilities of a geologist within this unique regional framework, emphasizing their contributions to both academic research and practical applications in urban development, environmental conservation, and resource management. Saint Petersburg’s strategic location at the confluence of the Neva River and the Baltic Sea positions it as a critical hub for geological studies, particularly concerning coastal erosion, permafrost dynamics in nearby regions, and the interplay between human activity and natural systems. The academic rigor required of a geologist in this region is further compounded by its historical significance as a center for scientific innovation during the Soviet era and its contemporary challenges in climate change adaptation.</w:t>
      </w:r>
    </w:p>
    <w:bookmarkStart w:id="20" w:name="X811f28b36a898a02cc9846a59dc36b2c9865868"/>
    <w:p>
      <w:pPr>
        <w:pStyle w:val="Heading2"/>
      </w:pPr>
      <w:r>
        <w:t xml:space="preserve">1. Introduction: Geology in Saint Petersburg’s Context</w:t>
      </w:r>
    </w:p>
    <w:p>
      <w:pPr>
        <w:pStyle w:val="FirstParagraph"/>
      </w:pPr>
      <w:r>
        <w:t xml:space="preserve">Russia’s Saint Petersburg, established in 1703 by Peter the Great, is not only a cultural and political epicenter but also a geographical crossroads. Its location on the Baltic coast, surrounded by lakes and rivers, creates a unique geological environment. The city lies within the East European Platform—a stable craton characterized by ancient Precambrian rocks overlain by younger sedimentary layers. However, Saint Petersburg’s proximity to permafrost zones in northern Russia and its vulnerability to rising sea levels due to climate change pose significant challenges for geologists working in the region.</w:t>
      </w:r>
    </w:p>
    <w:p>
      <w:pPr>
        <w:pStyle w:val="BodyText"/>
      </w:pPr>
      <w:r>
        <w:t xml:space="preserve">The</w:t>
      </w:r>
      <w:r>
        <w:t xml:space="preserve"> </w:t>
      </w:r>
      <w:r>
        <w:rPr>
          <w:iCs/>
          <w:i/>
        </w:rPr>
        <w:t xml:space="preserve">Geologist</w:t>
      </w:r>
      <w:r>
        <w:t xml:space="preserve"> </w:t>
      </w:r>
      <w:r>
        <w:t xml:space="preserve">operating within this context must navigate a dual focus: academic research into Earth's processes and applied science addressing local environmental issues. This includes studying the geological stability of the city’s foundations, assessing risks from flooding and subsidence, and contributing to sustainable development policies. The academic community in Saint Petersburg has long been a leader in geoscientific research, with institutions such as the Russian Academy of Sciences’ Institute of Earth's Crust providing foundational insights into regional geology.</w:t>
      </w:r>
    </w:p>
    <w:bookmarkEnd w:id="20"/>
    <w:bookmarkStart w:id="21" w:name="Xdca4860c281f11e464a81c02b6c3cd7b84c7870"/>
    <w:p>
      <w:pPr>
        <w:pStyle w:val="Heading2"/>
      </w:pPr>
      <w:r>
        <w:t xml:space="preserve">2. Methodology: Interdisciplinary Approaches for Geologists</w:t>
      </w:r>
    </w:p>
    <w:p>
      <w:pPr>
        <w:pStyle w:val="FirstParagraph"/>
      </w:pPr>
      <w:r>
        <w:t xml:space="preserve">The methodology employed by a</w:t>
      </w:r>
      <w:r>
        <w:t xml:space="preserve"> </w:t>
      </w:r>
      <w:r>
        <w:rPr>
          <w:iCs/>
          <w:i/>
        </w:rPr>
        <w:t xml:space="preserve">Geologist</w:t>
      </w:r>
      <w:r>
        <w:t xml:space="preserve"> </w:t>
      </w:r>
      <w:r>
        <w:t xml:space="preserve">in Saint Petersburg is inherently interdisciplinary, integrating traditional geological techniques with modern technologies such as remote sensing, GIS (Geographic Information Systems), and geophysical surveys. This approach is necessary to address the region’s complex challenges. For instance, satellite imagery and LiDAR data are used to monitor coastal erosion along the Baltic coast, while core sampling and seismic analysis help assess permafrost stability in nearby areas.</w:t>
      </w:r>
    </w:p>
    <w:p>
      <w:pPr>
        <w:pStyle w:val="BodyText"/>
      </w:pPr>
      <w:r>
        <w:t xml:space="preserve">Academic training for geologists in Saint Petersburg emphasizes both theoretical knowledge and practical fieldwork. Institutions such as Saint Petersburg State University offer programs that combine sedimentology, structural geology, and environmental geoscience with hands-on experience in the region’s unique geological formations. Collaborative projects between academia and industry further enhance the relevance of geological research to urban planning and infrastructure development.</w:t>
      </w:r>
    </w:p>
    <w:bookmarkEnd w:id="21"/>
    <w:bookmarkStart w:id="22" w:name="X8ba39a217e29d50d8f5399380cb030fa8d15d72"/>
    <w:p>
      <w:pPr>
        <w:pStyle w:val="Heading2"/>
      </w:pPr>
      <w:r>
        <w:t xml:space="preserve">3. Case Studies: Geologists’ Impact on Saint Petersburg</w:t>
      </w:r>
    </w:p>
    <w:p>
      <w:pPr>
        <w:pStyle w:val="FirstParagraph"/>
      </w:pPr>
      <w:r>
        <w:t xml:space="preserve">The work of a</w:t>
      </w:r>
      <w:r>
        <w:t xml:space="preserve"> </w:t>
      </w:r>
      <w:r>
        <w:rPr>
          <w:iCs/>
          <w:i/>
        </w:rPr>
        <w:t xml:space="preserve">Geologist</w:t>
      </w:r>
      <w:r>
        <w:t xml:space="preserve"> </w:t>
      </w:r>
      <w:r>
        <w:t xml:space="preserve">in Russia’s Saint Petersburg has tangible implications for the city’s future. One notable case study involves the investigation of subsidence risks in historic districts, such as the Old Town (Stareye). Here, geologists use ground-penetrating radar and historical data to map soil compaction and predict potential structural vulnerabilities. Their findings inform urban planners on how to mitigate damage during extreme weather events.</w:t>
      </w:r>
    </w:p>
    <w:p>
      <w:pPr>
        <w:pStyle w:val="BodyText"/>
      </w:pPr>
      <w:r>
        <w:t xml:space="preserve">Another critical area of focus is the study of lake systems, such as the Ladoga and Onega lakes, which border Saint Petersburg. Geologists analyze sediment layers to reconstruct past climate patterns and assess the impact of industrial pollution on aquatic ecosystems. These studies are vital for developing policies to protect freshwater resources while balancing economic activities like shipping and tourism.</w:t>
      </w:r>
    </w:p>
    <w:bookmarkEnd w:id="22"/>
    <w:bookmarkStart w:id="23" w:name="X6244f6da90661e210e3b1e16ecc717b1e0c7f48"/>
    <w:p>
      <w:pPr>
        <w:pStyle w:val="Heading2"/>
      </w:pPr>
      <w:r>
        <w:t xml:space="preserve">4. Challenges and Opportunities in Contemporary Geology</w:t>
      </w:r>
    </w:p>
    <w:p>
      <w:pPr>
        <w:pStyle w:val="FirstParagraph"/>
      </w:pPr>
      <w:r>
        <w:t xml:space="preserve">Geologists working in</w:t>
      </w:r>
      <w:r>
        <w:t xml:space="preserve"> </w:t>
      </w:r>
      <w:r>
        <w:rPr>
          <w:iCs/>
          <w:i/>
        </w:rPr>
        <w:t xml:space="preserve">Russia’s Saint Petersburg</w:t>
      </w:r>
      <w:r>
        <w:t xml:space="preserve"> </w:t>
      </w:r>
      <w:r>
        <w:t xml:space="preserve">face unique challenges, including political constraints on environmental research, limited funding for long-term studies, and the need to address climate change impacts in a rapidly urbanizing region. However, the city also presents opportunities for innovation. For example, Saint Petersburg is a testing ground for new technologies in carbon capture and storage (CCS), which geologists help design by identifying suitable subterranean reservoirs.</w:t>
      </w:r>
    </w:p>
    <w:p>
      <w:pPr>
        <w:pStyle w:val="BodyText"/>
      </w:pPr>
      <w:r>
        <w:t xml:space="preserve">Academically, the</w:t>
      </w:r>
      <w:r>
        <w:t xml:space="preserve"> </w:t>
      </w:r>
      <w:r>
        <w:rPr>
          <w:iCs/>
          <w:i/>
        </w:rPr>
        <w:t xml:space="preserve">Geologist</w:t>
      </w:r>
      <w:r>
        <w:t xml:space="preserve"> </w:t>
      </w:r>
      <w:r>
        <w:t xml:space="preserve">must engage with global trends while maintaining a local focus. Participation in international conferences, such as those hosted by the International Union of Geological Sciences (IUGS), allows Saint Petersburg’s geologists to collaborate on transboundary issues like Arctic permafrost thawing and its geopolitical implications.</w:t>
      </w:r>
    </w:p>
    <w:bookmarkEnd w:id="23"/>
    <w:bookmarkStart w:id="24" w:name="X615604edf4df4546efa50cda8b312867e3d16a4"/>
    <w:p>
      <w:pPr>
        <w:pStyle w:val="Heading2"/>
      </w:pPr>
      <w:r>
        <w:t xml:space="preserve">5. Conclusion: The Geologist’s Role in Shaping Saint Petersburg’s Future</w:t>
      </w:r>
    </w:p>
    <w:p>
      <w:pPr>
        <w:pStyle w:val="FirstParagraph"/>
      </w:pPr>
      <w:r>
        <w:t xml:space="preserve">In conclusion, the role of a</w:t>
      </w:r>
      <w:r>
        <w:t xml:space="preserve"> </w:t>
      </w:r>
      <w:r>
        <w:rPr>
          <w:iCs/>
          <w:i/>
        </w:rPr>
        <w:t xml:space="preserve">Geologist</w:t>
      </w:r>
      <w:r>
        <w:t xml:space="preserve"> </w:t>
      </w:r>
      <w:r>
        <w:t xml:space="preserve">in</w:t>
      </w:r>
      <w:r>
        <w:t xml:space="preserve"> </w:t>
      </w:r>
      <w:r>
        <w:rPr>
          <w:iCs/>
          <w:i/>
        </w:rPr>
        <w:t xml:space="preserve">Russia’s Saint Petersburg</w:t>
      </w:r>
      <w:r>
        <w:t xml:space="preserve"> </w:t>
      </w:r>
      <w:r>
        <w:t xml:space="preserve">is both academically rigorous and practically transformative. Their work bridges the gap between theoretical understanding and real-world applications, ensuring that the city can thrive amidst environmental challenges. As climate change accelerates and urbanization intensifies, geologists will remain essential in safeguarding Saint Petersburg’s heritage, resources, and resilience. By fostering interdisciplinary collaboration and leveraging advanced technologies, they contribute to a sustainable future for this iconic Russian city.</w:t>
      </w:r>
    </w:p>
    <w:p>
      <w:pPr>
        <w:pStyle w:val="BodyText"/>
      </w:pPr>
      <w:r>
        <w:t xml:space="preserve">This academic abstract underscores the vital importance of geology in Saint Petersburg’s development trajectory. It highlights the unique interplay between scientific inquiry and societal needs within</w:t>
      </w:r>
      <w:r>
        <w:t xml:space="preserve"> </w:t>
      </w:r>
      <w:r>
        <w:rPr>
          <w:iCs/>
          <w:i/>
        </w:rPr>
        <w:t xml:space="preserve">Russia’s</w:t>
      </w:r>
      <w:r>
        <w:t xml:space="preserve"> </w:t>
      </w:r>
      <w:r>
        <w:t xml:space="preserve">most historically significant urban centers, affirming the</w:t>
      </w:r>
      <w:r>
        <w:t xml:space="preserve"> </w:t>
      </w:r>
      <w:r>
        <w:rPr>
          <w:iCs/>
          <w:i/>
        </w:rPr>
        <w:t xml:space="preserve">Geologist</w:t>
      </w:r>
      <w:r>
        <w:t xml:space="preserve">’s indispensable role in shaping a resilient and sustainable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Russia, Saint Petersburg</dc:title>
  <dc:creator/>
  <dc:language>en</dc:language>
  <cp:keywords/>
  <dcterms:created xsi:type="dcterms:W3CDTF">2026-07-23T20:34:43Z</dcterms:created>
  <dcterms:modified xsi:type="dcterms:W3CDTF">2026-07-23T20:34:43Z</dcterms:modified>
</cp:coreProperties>
</file>

<file path=docProps/custom.xml><?xml version="1.0" encoding="utf-8"?>
<Properties xmlns="http://schemas.openxmlformats.org/officeDocument/2006/custom-properties" xmlns:vt="http://schemas.openxmlformats.org/officeDocument/2006/docPropsVTypes"/>
</file>