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9adda77cc3af196641e23b7cbbffa685495a83a"/>
    <w:p>
      <w:pPr>
        <w:pStyle w:val="Heading1"/>
      </w:pPr>
      <w:r>
        <w:t xml:space="preserve">Abstract Academic Document: The Role of a Geologist in South Africa Cape Town</w:t>
      </w:r>
    </w:p>
    <w:p>
      <w:pPr>
        <w:pStyle w:val="FirstParagraph"/>
      </w:pPr>
      <w:r>
        <w:rPr>
          <w:bCs/>
          <w:b/>
        </w:rPr>
        <w:t xml:space="preserve">Keywords:</w:t>
      </w:r>
      <w:r>
        <w:t xml:space="preserve"> </w:t>
      </w:r>
      <w:r>
        <w:t xml:space="preserve">Abstract academic, Geologist, South Africa Cape Town.</w:t>
      </w:r>
    </w:p>
    <w:bookmarkStart w:id="20" w:name="introduction"/>
    <w:p>
      <w:pPr>
        <w:pStyle w:val="Heading2"/>
      </w:pPr>
      <w:r>
        <w:t xml:space="preserve">Introduction</w:t>
      </w:r>
    </w:p>
    <w:p>
      <w:pPr>
        <w:pStyle w:val="FirstParagraph"/>
      </w:pPr>
      <w:r>
        <w:t xml:space="preserve">The field of geology has long been pivotal in understanding Earth's history, resources, and environmental dynamics. In the context of South Africa Cape Town—a region characterized by its diverse geological formations and complex tectonic history—the role of a geologist extends beyond mere scientific inquiry. This abstract academic document explores the multifaceted contributions of geologists in South Africa Cape Town, emphasizing their significance in addressing regional challenges, advancing mineral exploration, mitigating environmental risks, and supporting sustainable development. Given the unique geological landscape of Cape Town and its broader implications for global geoscience research, this study underscores the indispensable role of geologists in shaping policy, education, and industry practices.</w:t>
      </w:r>
    </w:p>
    <w:bookmarkEnd w:id="20"/>
    <w:bookmarkStart w:id="21" w:name="X8e80961986b55264280706b1225ed4185aebb65"/>
    <w:p>
      <w:pPr>
        <w:pStyle w:val="Heading2"/>
      </w:pPr>
      <w:r>
        <w:t xml:space="preserve">Geological Context of South Africa Cape Town</w:t>
      </w:r>
    </w:p>
    <w:p>
      <w:pPr>
        <w:pStyle w:val="FirstParagraph"/>
      </w:pPr>
      <w:r>
        <w:t xml:space="preserve">South Africa Cape Town is a region where geological history converges with contemporary environmental and economic imperatives. The area is underlain by the Table Mountain Group sandstones, part of the Cape Supergroup, which date back to the Paleozoic era. These formations are surrounded by the more ancient Malmesbury Group and intersected by dolerite intrusions from the Karoo igneous province. Additionally, Cape Town’s proximity to gold and platinum group metal (PGM) deposits in regions like Bushveld further highlights its geological importance. The presence of these resources, combined with coastal erosion patterns, fault lines, and climatic variability, creates a dynamic environment where geologists play a critical role in resource management and hazard mitigation.</w:t>
      </w:r>
    </w:p>
    <w:bookmarkEnd w:id="21"/>
    <w:bookmarkStart w:id="22" w:name="X044998d1cb4bd6944731527a2cace80cf8e71a0"/>
    <w:p>
      <w:pPr>
        <w:pStyle w:val="Heading2"/>
      </w:pPr>
      <w:r>
        <w:t xml:space="preserve">The Role of the Geologist: Key Responsibilities</w:t>
      </w:r>
    </w:p>
    <w:p>
      <w:pPr>
        <w:pStyle w:val="FirstParagraph"/>
      </w:pPr>
      <w:r>
        <w:t xml:space="preserve">In South Africa Cape Town, geologists are tasked with a wide range of responsibilities that span academic research, industrial applications, and public policy. These include:</w:t>
      </w:r>
    </w:p>
    <w:p>
      <w:pPr>
        <w:numPr>
          <w:ilvl w:val="0"/>
          <w:numId w:val="1001"/>
        </w:numPr>
        <w:pStyle w:val="Compact"/>
      </w:pPr>
      <w:r>
        <w:rPr>
          <w:bCs/>
          <w:b/>
        </w:rPr>
        <w:t xml:space="preserve">Mineral Resource Exploration:</w:t>
      </w:r>
      <w:r>
        <w:t xml:space="preserve"> </w:t>
      </w:r>
      <w:r>
        <w:t xml:space="preserve">Geologists in Cape Town contribute to the discovery and assessment of mineral deposits. Their work involves analyzing rock formations, identifying ore-bearing strata, and employing advanced geophysical techniques to locate resources such as gold, diamonds, and PGMs.</w:t>
      </w:r>
    </w:p>
    <w:p>
      <w:pPr>
        <w:numPr>
          <w:ilvl w:val="0"/>
          <w:numId w:val="1001"/>
        </w:numPr>
        <w:pStyle w:val="Compact"/>
      </w:pPr>
      <w:r>
        <w:rPr>
          <w:bCs/>
          <w:b/>
        </w:rPr>
        <w:t xml:space="preserve">Environmental Protection:</w:t>
      </w:r>
      <w:r>
        <w:t xml:space="preserve"> </w:t>
      </w:r>
      <w:r>
        <w:t xml:space="preserve">Given the region’s vulnerability to coastal erosion, landslides (notably in areas like the False Bay coast), and groundwater contamination from mining activities, geologists are instrumental in conducting environmental impact assessments (EIAs) and proposing mitigation strategies.</w:t>
      </w:r>
    </w:p>
    <w:p>
      <w:pPr>
        <w:numPr>
          <w:ilvl w:val="0"/>
          <w:numId w:val="1001"/>
        </w:numPr>
        <w:pStyle w:val="Compact"/>
      </w:pPr>
      <w:r>
        <w:rPr>
          <w:bCs/>
          <w:b/>
        </w:rPr>
        <w:t xml:space="preserve">Urban Development Planning:</w:t>
      </w:r>
      <w:r>
        <w:t xml:space="preserve"> </w:t>
      </w:r>
      <w:r>
        <w:t xml:space="preserve">Cape Town’s rapid urbanization necessitates geological expertise to ensure infrastructure projects, such as road construction and building development, are aligned with subsurface stability. Geologists assess soil composition, rock strength, and seismic risks to prevent disasters like sinkholes or structural failures.</w:t>
      </w:r>
    </w:p>
    <w:p>
      <w:pPr>
        <w:numPr>
          <w:ilvl w:val="0"/>
          <w:numId w:val="1001"/>
        </w:numPr>
        <w:pStyle w:val="Compact"/>
      </w:pPr>
      <w:r>
        <w:rPr>
          <w:bCs/>
          <w:b/>
        </w:rPr>
        <w:t xml:space="preserve">Educational Leadership:</w:t>
      </w:r>
      <w:r>
        <w:t xml:space="preserve"> </w:t>
      </w:r>
      <w:r>
        <w:t xml:space="preserve">Institutions such as the University of Cape Town (UCT) and Stellenbosch University rely on geologists to advance research in sedimentology, volcanology, and paleontology. Their academic contributions also inform public awareness campaigns about geological hazards.</w:t>
      </w:r>
    </w:p>
    <w:bookmarkEnd w:id="22"/>
    <w:bookmarkStart w:id="23" w:name="X62661e710a7d0ee61d548c2ba305bf2431736ad"/>
    <w:p>
      <w:pPr>
        <w:pStyle w:val="Heading2"/>
      </w:pPr>
      <w:r>
        <w:t xml:space="preserve">Challenges Faced by Geologists in South Africa Cape Town</w:t>
      </w:r>
    </w:p>
    <w:p>
      <w:pPr>
        <w:pStyle w:val="FirstParagraph"/>
      </w:pPr>
      <w:r>
        <w:t xml:space="preserve">While the work of geologists in Cape Town is critical, it is not without challenges. Climate change has intensified coastal erosion, requiring geologists to develop adaptive strategies for shoreline management. Additionally, the legacy of historical mining activities—particularly gold and coal mining—has left behind unstable ground conditions that demand rigorous risk assessments. Political and economic pressures also influence geological research priorities; for instance, balancing mineral extraction with environmental conservation is a contentious issue in regions like the Western Cape.</w:t>
      </w:r>
    </w:p>
    <w:bookmarkEnd w:id="23"/>
    <w:bookmarkStart w:id="24" w:name="X914c0bccd87b19d10a6201f49db66f23ae7dc71"/>
    <w:p>
      <w:pPr>
        <w:pStyle w:val="Heading2"/>
      </w:pPr>
      <w:r>
        <w:t xml:space="preserve">Case Studies: Geologists at Work in South Africa Cape Town</w:t>
      </w:r>
    </w:p>
    <w:p>
      <w:pPr>
        <w:pStyle w:val="FirstParagraph"/>
      </w:pPr>
      <w:r>
        <w:t xml:space="preserve">Certain projects exemplify the impact of geologists in South Africa Cape Town. For example, studies on the Table Mountain sandstone formations have provided insights into ancient climates and sea-level changes, contributing to global paleoenvironmental research. Another notable effort involves collaboration between geologists and urban planners to stabilize slopes in areas like Hout Bay, where landslides threaten residential zones. Furthermore, the Council for Geoscience (CGS) has partnered with local communities to map groundwater resources, ensuring sustainable water management in a region prone to droughts.</w:t>
      </w:r>
    </w:p>
    <w:bookmarkEnd w:id="24"/>
    <w:bookmarkStart w:id="25" w:name="X6a66b7855ee393c5f421f83ca5802ab38bba2f6"/>
    <w:p>
      <w:pPr>
        <w:pStyle w:val="Heading2"/>
      </w:pPr>
      <w:r>
        <w:t xml:space="preserve">Interdisciplinary Collaboration and Technological Advancements</w:t>
      </w:r>
    </w:p>
    <w:p>
      <w:pPr>
        <w:pStyle w:val="FirstParagraph"/>
      </w:pPr>
      <w:r>
        <w:t xml:space="preserve">The role of a geologist in South Africa Cape Town is increasingly interdisciplinary. Advances in remote sensing, GIS (Geographic Information Systems), and 3D modeling have enhanced the ability of geologists to analyze complex geological data. Collaborations with climatologists, engineers, and policymakers ensure that geological findings are integrated into broader sustainability frameworks. For instance, geologists working on the Cape Flats aquifer system have partnered with hydrologists to address water scarcity issues exacerbated by over-extraction and climate variability.</w:t>
      </w:r>
    </w:p>
    <w:bookmarkEnd w:id="25"/>
    <w:bookmarkStart w:id="26" w:name="conclusion"/>
    <w:p>
      <w:pPr>
        <w:pStyle w:val="Heading2"/>
      </w:pPr>
      <w:r>
        <w:t xml:space="preserve">Conclusion</w:t>
      </w:r>
    </w:p>
    <w:p>
      <w:pPr>
        <w:pStyle w:val="FirstParagraph"/>
      </w:pPr>
      <w:r>
        <w:t xml:space="preserve">In conclusion, the role of a geologist in South Africa Cape Town is both academically rigorous and socioeconomically vital. From unraveling the mysteries of ancient rock formations to addressing modern challenges like urban development and environmental degradation, geologists are at the forefront of shaping a sustainable future for the region. Their work not only advances scientific knowledge but also informs policy decisions that impact millions of people. As Cape Town continues to grow and face new geological challenges, the contributions of geologists will remain indispensable in ensuring resilience, innovation, and harmony between human activity and Earth’s natural systems.</w:t>
      </w:r>
    </w:p>
    <w:bookmarkEnd w:id="26"/>
    <w:bookmarkStart w:id="27" w:name="references"/>
    <w:p>
      <w:pPr>
        <w:pStyle w:val="Heading2"/>
      </w:pPr>
      <w:r>
        <w:t xml:space="preserve">References</w:t>
      </w:r>
    </w:p>
    <w:p>
      <w:pPr>
        <w:pStyle w:val="FirstParagraph"/>
      </w:pPr>
      <w:r>
        <w:t xml:space="preserve">This abstract academic document draws on field studies conducted by geologists at the University of Cape Town, reports from the Council for Geoscience (CGS), and published research in journals such as the South African Journal of Geology. Key geological data were sourced from regional surveys and international collaborations focused on tectonic dynamics and mineral resource management.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South Africa Cape Town</dc:title>
  <dc:creator/>
  <dc:language>en</dc:language>
  <cp:keywords/>
  <dcterms:created xsi:type="dcterms:W3CDTF">2026-07-23T11:47:36Z</dcterms:created>
  <dcterms:modified xsi:type="dcterms:W3CDTF">2026-07-23T11:47:36Z</dcterms:modified>
</cp:coreProperties>
</file>

<file path=docProps/custom.xml><?xml version="1.0" encoding="utf-8"?>
<Properties xmlns="http://schemas.openxmlformats.org/officeDocument/2006/custom-properties" xmlns:vt="http://schemas.openxmlformats.org/officeDocument/2006/docPropsVTypes"/>
</file>