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8a3bf1caceadaf087a538ff616173da69f60ef3"/>
    <w:p>
      <w:pPr>
        <w:pStyle w:val="Heading1"/>
      </w:pPr>
      <w:r>
        <w:t xml:space="preserve">Abstract Academic Document: The Role of a Geologist in the United States, Los Angeles</w:t>
      </w:r>
    </w:p>
    <w:p>
      <w:pPr>
        <w:pStyle w:val="FirstParagraph"/>
      </w:pPr>
      <w:r>
        <w:t xml:space="preserve">The field of geology plays a pivotal role in understanding and managing the complex geological phenomena that shape the physical environment of any region. In the context of</w:t>
      </w:r>
      <w:r>
        <w:t xml:space="preserve"> </w:t>
      </w:r>
      <w:r>
        <w:rPr>
          <w:bCs/>
          <w:b/>
        </w:rPr>
        <w:t xml:space="preserve">United States Los Angeles</w:t>
      </w:r>
      <w:r>
        <w:t xml:space="preserve">, where tectonic activity, urban expansion, and environmental challenges intersect, the work of a</w:t>
      </w:r>
      <w:r>
        <w:t xml:space="preserve"> </w:t>
      </w:r>
      <w:r>
        <w:rPr>
          <w:bCs/>
          <w:b/>
        </w:rPr>
        <w:t xml:space="preserve">Geologist</w:t>
      </w:r>
      <w:r>
        <w:t xml:space="preserve"> </w:t>
      </w:r>
      <w:r>
        <w:t xml:space="preserve">is not only academic but also critically applied to public safety, infrastructure development, and sustainable resource management. This abstract explores the multifaceted responsibilities of a geologist operating in this dynamic city-state and its surrounding regions.</w:t>
      </w:r>
    </w:p>
    <w:p>
      <w:pPr>
        <w:pStyle w:val="BodyText"/>
      </w:pPr>
      <w:r>
        <w:rPr>
          <w:bCs/>
          <w:b/>
        </w:rPr>
        <w:t xml:space="preserve">United States Los Angeles</w:t>
      </w:r>
      <w:r>
        <w:t xml:space="preserve">, situated within the Pacific Ring of Fire, is one of the most seismically active metropolitan areas in North America. The presence of the San Andreas Fault, along with other fault systems such as the Puente Hills Fault and Santa Monica Fault, necessitates continuous geological monitoring and risk assessment. A</w:t>
      </w:r>
      <w:r>
        <w:t xml:space="preserve"> </w:t>
      </w:r>
      <w:r>
        <w:rPr>
          <w:bCs/>
          <w:b/>
        </w:rPr>
        <w:t xml:space="preserve">Geologist</w:t>
      </w:r>
      <w:r>
        <w:t xml:space="preserve"> </w:t>
      </w:r>
      <w:r>
        <w:t xml:space="preserve">in this region is tasked with analyzing seismic activity patterns, evaluating ground stability for construction projects, and advising policymakers on hazard mitigation strategies. Their work directly influences urban planning decisions, ensuring that infrastructure such as highways, buildings, and water systems are resilient to earthquakes.</w:t>
      </w:r>
    </w:p>
    <w:p>
      <w:pPr>
        <w:pStyle w:val="BodyText"/>
      </w:pPr>
      <w:r>
        <w:t xml:space="preserve">The role of a</w:t>
      </w:r>
      <w:r>
        <w:t xml:space="preserve"> </w:t>
      </w:r>
      <w:r>
        <w:rPr>
          <w:bCs/>
          <w:b/>
        </w:rPr>
        <w:t xml:space="preserve">Geologist</w:t>
      </w:r>
      <w:r>
        <w:t xml:space="preserve"> </w:t>
      </w:r>
      <w:r>
        <w:t xml:space="preserve">in</w:t>
      </w:r>
      <w:r>
        <w:t xml:space="preserve"> </w:t>
      </w:r>
      <w:r>
        <w:rPr>
          <w:bCs/>
          <w:b/>
        </w:rPr>
        <w:t xml:space="preserve">United States Los Angeles</w:t>
      </w:r>
      <w:r>
        <w:t xml:space="preserve"> </w:t>
      </w:r>
      <w:r>
        <w:t xml:space="preserve">extends beyond seismic hazards. The region’s geology is also shaped by factors such as erosion, landslides, and groundwater contamination. For example, the Los Angeles Basin contains layers of sedimentary rock that have been altered over millennia by tectonic forces and climatic changes. A</w:t>
      </w:r>
      <w:r>
        <w:t xml:space="preserve"> </w:t>
      </w:r>
      <w:r>
        <w:rPr>
          <w:bCs/>
          <w:b/>
        </w:rPr>
        <w:t xml:space="preserve">Geologist</w:t>
      </w:r>
      <w:r>
        <w:t xml:space="preserve"> </w:t>
      </w:r>
      <w:r>
        <w:t xml:space="preserve">must study these formations to assess risks related to subsidence or soil instability in areas undergoing development. This is particularly relevant as Los Angeles continues to expand into hilly regions like the Santa Monica Mountains or the San Gabriel Valley, where slope stability is a critical concern.</w:t>
      </w:r>
    </w:p>
    <w:p>
      <w:pPr>
        <w:pStyle w:val="BodyText"/>
      </w:pPr>
      <w:r>
        <w:t xml:space="preserve">In addition to hazard mitigation,</w:t>
      </w:r>
      <w:r>
        <w:t xml:space="preserve"> </w:t>
      </w:r>
      <w:r>
        <w:rPr>
          <w:bCs/>
          <w:b/>
        </w:rPr>
        <w:t xml:space="preserve">Geologists</w:t>
      </w:r>
      <w:r>
        <w:t xml:space="preserve"> </w:t>
      </w:r>
      <w:r>
        <w:t xml:space="preserve">in</w:t>
      </w:r>
      <w:r>
        <w:t xml:space="preserve"> </w:t>
      </w:r>
      <w:r>
        <w:rPr>
          <w:bCs/>
          <w:b/>
        </w:rPr>
        <w:t xml:space="preserve">United States Los Angeles</w:t>
      </w:r>
      <w:r>
        <w:t xml:space="preserve"> </w:t>
      </w:r>
      <w:r>
        <w:t xml:space="preserve">play a key role in environmental conservation. The city’s rapid growth has led to increased demand for natural resources, including water and minerals. A</w:t>
      </w:r>
      <w:r>
        <w:t xml:space="preserve"> </w:t>
      </w:r>
      <w:r>
        <w:rPr>
          <w:bCs/>
          <w:b/>
        </w:rPr>
        <w:t xml:space="preserve">Geologist</w:t>
      </w:r>
      <w:r>
        <w:t xml:space="preserve"> </w:t>
      </w:r>
      <w:r>
        <w:t xml:space="preserve">may conduct hydrological studies to evaluate aquifer recharge rates or analyze the quality of groundwater sources, which are vital for sustaining the region’s population. They also investigate potential contamination from industrial activities or urban runoff, ensuring that environmental regulations are met.</w:t>
      </w:r>
    </w:p>
    <w:p>
      <w:pPr>
        <w:pStyle w:val="BodyText"/>
      </w:pPr>
      <w:r>
        <w:t xml:space="preserve">The academic and professional training of a</w:t>
      </w:r>
      <w:r>
        <w:t xml:space="preserve"> </w:t>
      </w:r>
      <w:r>
        <w:rPr>
          <w:bCs/>
          <w:b/>
        </w:rPr>
        <w:t xml:space="preserve">Geologist</w:t>
      </w:r>
      <w:r>
        <w:t xml:space="preserve"> </w:t>
      </w:r>
      <w:r>
        <w:t xml:space="preserve">in</w:t>
      </w:r>
      <w:r>
        <w:t xml:space="preserve"> </w:t>
      </w:r>
      <w:r>
        <w:rPr>
          <w:bCs/>
          <w:b/>
        </w:rPr>
        <w:t xml:space="preserve">United States Los Angeles</w:t>
      </w:r>
      <w:r>
        <w:t xml:space="preserve"> </w:t>
      </w:r>
      <w:r>
        <w:t xml:space="preserve">is deeply rooted in interdisciplinary collaboration. Universities such as the University of Southern California (USC) and the University of California, Los Angeles (UCLA) offer programs that emphasize both theoretical and applied geology, preparing graduates to address local challenges. These institutions often partner with government agencies like the U.S. Geological Survey (USGS) or local organizations such as the Southern California Earthquake Center (SCEC) to conduct research on seismic risks and mitigation strategies.</w:t>
      </w:r>
    </w:p>
    <w:p>
      <w:pPr>
        <w:pStyle w:val="BodyText"/>
      </w:pPr>
      <w:r>
        <w:t xml:space="preserve">One of the most significant contributions of a</w:t>
      </w:r>
      <w:r>
        <w:t xml:space="preserve"> </w:t>
      </w:r>
      <w:r>
        <w:rPr>
          <w:bCs/>
          <w:b/>
        </w:rPr>
        <w:t xml:space="preserve">Geologist</w:t>
      </w:r>
      <w:r>
        <w:t xml:space="preserve"> </w:t>
      </w:r>
      <w:r>
        <w:t xml:space="preserve">in</w:t>
      </w:r>
      <w:r>
        <w:t xml:space="preserve"> </w:t>
      </w:r>
      <w:r>
        <w:rPr>
          <w:bCs/>
          <w:b/>
        </w:rPr>
        <w:t xml:space="preserve">United States Los Angeles</w:t>
      </w:r>
      <w:r>
        <w:t xml:space="preserve"> </w:t>
      </w:r>
      <w:r>
        <w:t xml:space="preserve">is their role in public education and emergency preparedness. Given the high probability of earthquakes, geologists frequently engage with communities to raise awareness about disaster readiness. This includes organizing workshops on earthquake drills, developing educational materials for schools, and collaborating with urban planners to integrate geological data into zoning laws.</w:t>
      </w:r>
    </w:p>
    <w:p>
      <w:pPr>
        <w:pStyle w:val="BodyText"/>
      </w:pPr>
      <w:r>
        <w:t xml:space="preserve">Technological advancements have further enhanced the capabilities of</w:t>
      </w:r>
      <w:r>
        <w:t xml:space="preserve"> </w:t>
      </w:r>
      <w:r>
        <w:rPr>
          <w:bCs/>
          <w:b/>
        </w:rPr>
        <w:t xml:space="preserve">Geologists</w:t>
      </w:r>
      <w:r>
        <w:t xml:space="preserve"> </w:t>
      </w:r>
      <w:r>
        <w:t xml:space="preserve">in</w:t>
      </w:r>
      <w:r>
        <w:t xml:space="preserve"> </w:t>
      </w:r>
      <w:r>
        <w:rPr>
          <w:bCs/>
          <w:b/>
        </w:rPr>
        <w:t xml:space="preserve">United States Los Angeles</w:t>
      </w:r>
      <w:r>
        <w:t xml:space="preserve">. Tools such as LiDAR (Light Detection and Ranging), seismic sensors, and Geographic Information Systems (GIS) allow for high-resolution mapping of fault lines, subsurface structures, and land-use patterns. These technologies enable geologists to create predictive models for earthquake scenarios or assess the impact of climate change on coastal erosion in areas like Santa Monica Beach.</w:t>
      </w:r>
    </w:p>
    <w:p>
      <w:pPr>
        <w:pStyle w:val="BodyText"/>
      </w:pPr>
      <w:r>
        <w:t xml:space="preserve">The work of a</w:t>
      </w:r>
      <w:r>
        <w:t xml:space="preserve"> </w:t>
      </w:r>
      <w:r>
        <w:rPr>
          <w:bCs/>
          <w:b/>
        </w:rPr>
        <w:t xml:space="preserve">Geologist</w:t>
      </w:r>
      <w:r>
        <w:t xml:space="preserve"> </w:t>
      </w:r>
      <w:r>
        <w:t xml:space="preserve">is also critical in addressing the environmental impacts of human activities. For instance, the extraction of oil and natural gas from regions like the Los Angeles Basin has historically led to subsidence issues. A</w:t>
      </w:r>
      <w:r>
        <w:t xml:space="preserve"> </w:t>
      </w:r>
      <w:r>
        <w:rPr>
          <w:bCs/>
          <w:b/>
        </w:rPr>
        <w:t xml:space="preserve">Geologist</w:t>
      </w:r>
      <w:r>
        <w:t xml:space="preserve"> </w:t>
      </w:r>
      <w:r>
        <w:t xml:space="preserve">must monitor these effects and recommend measures to prevent further ground instability. Similarly, urban heat island effects in Los Angeles have prompted studies on how geological materials—such as soil composition or bedrock type—affect local climates and microhabitats.</w:t>
      </w:r>
    </w:p>
    <w:p>
      <w:pPr>
        <w:pStyle w:val="BodyText"/>
      </w:pPr>
      <w:r>
        <w:t xml:space="preserve">In summary, the role of a</w:t>
      </w:r>
      <w:r>
        <w:t xml:space="preserve"> </w:t>
      </w:r>
      <w:r>
        <w:rPr>
          <w:bCs/>
          <w:b/>
        </w:rPr>
        <w:t xml:space="preserve">Geologist</w:t>
      </w:r>
      <w:r>
        <w:t xml:space="preserve"> </w:t>
      </w:r>
      <w:r>
        <w:t xml:space="preserve">in</w:t>
      </w:r>
      <w:r>
        <w:t xml:space="preserve"> </w:t>
      </w:r>
      <w:r>
        <w:rPr>
          <w:bCs/>
          <w:b/>
        </w:rPr>
        <w:t xml:space="preserve">United States Los Angeles</w:t>
      </w:r>
      <w:r>
        <w:t xml:space="preserve"> </w:t>
      </w:r>
      <w:r>
        <w:t xml:space="preserve">is indispensable to the city’s safety, sustainability, and development. Their expertise spans from understanding tectonic risks to managing natural resources and educating the public. As Los Angeles continues to grow, the demand for skilled geologists who can navigate both academic research and practical applications will only increase. This document underscores the importance of integrating geological science into urban planning, environmental policy, and disaster management in</w:t>
      </w:r>
      <w:r>
        <w:t xml:space="preserve"> </w:t>
      </w:r>
      <w:r>
        <w:rPr>
          <w:bCs/>
          <w:b/>
        </w:rPr>
        <w:t xml:space="preserve">United States Los Angeles</w:t>
      </w:r>
      <w:r>
        <w:t xml:space="preserve">, ensuring that the region remains resilient in the face of both natural and anthropogenic challenges.</w:t>
      </w:r>
    </w:p>
    <w:p>
      <w:pPr>
        <w:pStyle w:val="BodyText"/>
      </w:pPr>
      <w:r>
        <w:rPr>
          <w:iCs/>
          <w:i/>
        </w:rPr>
        <w:t xml:space="preserve">Keywords: Geologist, United States Los Angeles, Seismic Hazards, Urban Planning, Environmental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United States Los Angeles</dc:title>
  <dc:creator/>
  <dc:language>en</dc:language>
  <cp:keywords/>
  <dcterms:created xsi:type="dcterms:W3CDTF">2026-07-23T19:46:30Z</dcterms:created>
  <dcterms:modified xsi:type="dcterms:W3CDTF">2026-07-23T19:46:30Z</dcterms:modified>
</cp:coreProperties>
</file>

<file path=docProps/custom.xml><?xml version="1.0" encoding="utf-8"?>
<Properties xmlns="http://schemas.openxmlformats.org/officeDocument/2006/custom-properties" xmlns:vt="http://schemas.openxmlformats.org/officeDocument/2006/docPropsVTypes"/>
</file>