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bbc099043248d581c7aa263dbb1bb879545c214"/>
    <w:p>
      <w:pPr>
        <w:pStyle w:val="Heading1"/>
      </w:pPr>
      <w:r>
        <w:t xml:space="preserve">Abstract Academic: The Role and Evolution of Graphic Designers in the United States Los Angeles</w:t>
      </w:r>
    </w:p>
    <w:bookmarkStart w:id="20" w:name="introduction"/>
    <w:p>
      <w:pPr>
        <w:pStyle w:val="Heading2"/>
      </w:pPr>
      <w:r>
        <w:t xml:space="preserve">Introduction</w:t>
      </w:r>
    </w:p>
    <w:p>
      <w:pPr>
        <w:pStyle w:val="FirstParagraph"/>
      </w:pPr>
      <w:r>
        <w:t xml:space="preserve">The field of graphic design has undergone significant transformation over the past decades, driven by technological advancements, cultural shifts, and evolving consumer demands. In the context of the United States Los Angeles—a global epicenter for creativity, entertainment, and innovation—the role of graphic designers is both multifaceted and indispensable. This academic abstract explores the dynamic interplay between graphic design practices in Los Angeles (LA) and its unique socio-cultural environment. It examines how Graphic Designers in this metropolis navigate challenges such as competition within a saturated creative industry, the integration of digital tools, and the influence of LA’s diverse population on visual storytelling.</w:t>
      </w:r>
    </w:p>
    <w:bookmarkEnd w:id="20"/>
    <w:bookmarkStart w:id="21" w:name="X77f95bab31afbc1a1ad4626021d49fb0347d501"/>
    <w:p>
      <w:pPr>
        <w:pStyle w:val="Heading2"/>
      </w:pPr>
      <w:r>
        <w:t xml:space="preserve">Contextualizing Graphic Design in the United States Los Angeles</w:t>
      </w:r>
    </w:p>
    <w:p>
      <w:pPr>
        <w:pStyle w:val="FirstParagraph"/>
      </w:pPr>
      <w:r>
        <w:t xml:space="preserve">The United States Los Angeles is not merely a city but a cultural and economic powerhouse that shapes global trends in art, media, and design. As home to the entertainment industry (e.g., Hollywood), tech startups (e.g., Silicon Beach), and a vibrant arts community, LA provides Graphic Designers with unparalleled opportunities to innovate. However, this environment also demands adaptability. The city’s multicultural fabric—comprising over 250 languages spoken in its neighborhoods—requires designers to craft visuals that resonate with diverse audiences. Additionally, LA’s proximity to nature (e.g., the Pacific Ocean, Santa Monica Mountains) and its urban energy create a unique aesthetic palette that influences design trends.</w:t>
      </w:r>
    </w:p>
    <w:bookmarkEnd w:id="21"/>
    <w:bookmarkStart w:id="22" w:name="X3b6b478f6a73f34be367cb7092575ccf510b654"/>
    <w:p>
      <w:pPr>
        <w:pStyle w:val="Heading2"/>
      </w:pPr>
      <w:r>
        <w:t xml:space="preserve">The Evolution of Graphic Design in Los Angeles</w:t>
      </w:r>
    </w:p>
    <w:p>
      <w:pPr>
        <w:pStyle w:val="FirstParagraph"/>
      </w:pPr>
      <w:r>
        <w:t xml:space="preserve">Historically, graphic design in LA was closely tied to the film and advertising industries. During the mid-20th century, the city became synonymous with Hollywood’s golden era, where Graphic Designers played pivotal roles in creating iconic posters, magazine covers, and promotional materials for films like</w:t>
      </w:r>
      <w:r>
        <w:t xml:space="preserve"> </w:t>
      </w:r>
      <w:r>
        <w:rPr>
          <w:iCs/>
          <w:i/>
        </w:rPr>
        <w:t xml:space="preserve">Gone with the Wind</w:t>
      </w:r>
      <w:r>
        <w:t xml:space="preserve"> </w:t>
      </w:r>
      <w:r>
        <w:t xml:space="preserve">or</w:t>
      </w:r>
      <w:r>
        <w:t xml:space="preserve"> </w:t>
      </w:r>
      <w:r>
        <w:rPr>
          <w:iCs/>
          <w:i/>
        </w:rPr>
        <w:t xml:space="preserve">Jaws</w:t>
      </w:r>
      <w:r>
        <w:t xml:space="preserve">. Over time, as technology advanced and digital media emerged, the scope of graphic design expanded. Today, LA-based Graphic Designers work across multiple platforms—including web design, social media campaigns (e.g., Instagram aesthetics), virtual reality (VR) experiences for film studios, and branding for tech ventures.</w:t>
      </w:r>
    </w:p>
    <w:bookmarkEnd w:id="22"/>
    <w:bookmarkStart w:id="23" w:name="X728bafaea085b108063c183bf797050573482a1"/>
    <w:p>
      <w:pPr>
        <w:pStyle w:val="Heading2"/>
      </w:pPr>
      <w:r>
        <w:t xml:space="preserve">Challenges Faced by Graphic Designers in the United States Los Angeles</w:t>
      </w:r>
    </w:p>
    <w:p>
      <w:pPr>
        <w:pStyle w:val="FirstParagraph"/>
      </w:pPr>
      <w:r>
        <w:t xml:space="preserve">Despite its opportunities, the United States Los Angeles presents unique challenges for Graphic Designers. The city’s competitive nature means that designers must constantly differentiate themselves in a market flooded with talent. Freelancers often struggle with inconsistent income and the pressure to maintain high-quality work while managing multiple clients. Additionally, the fast-paced environment of LA’s creative industries requires designers to stay agile, adapting quickly to shifting project timelines and client expectations.</w:t>
      </w:r>
    </w:p>
    <w:p>
      <w:pPr>
        <w:pStyle w:val="BodyText"/>
      </w:pPr>
      <w:r>
        <w:t xml:space="preserve">Another challenge is the balance between artistic integrity and commercial demands. While LA’s design scene thrives on creativity, many Graphic Designers must align their work with brand strategies that prioritize profitability over experimentation. This tension is particularly evident in sectors like fashion (e.g., Los Angeles Fashion Week) or advertising (e.g., campaigns for tech giants such as SpaceX). Furthermore, the rise of AI-generated design tools has raised ethical and practical questions about the role of human Graphic Designers in an increasingly automated industry.</w:t>
      </w:r>
    </w:p>
    <w:bookmarkEnd w:id="23"/>
    <w:bookmarkStart w:id="24" w:name="Xb9be26cf4040950e7dbe1c90615c76200cfab08"/>
    <w:p>
      <w:pPr>
        <w:pStyle w:val="Heading2"/>
      </w:pPr>
      <w:r>
        <w:t xml:space="preserve">Opportunities and Innovation in LA’s Graphic Design Landscape</w:t>
      </w:r>
    </w:p>
    <w:p>
      <w:pPr>
        <w:pStyle w:val="FirstParagraph"/>
      </w:pPr>
      <w:r>
        <w:t xml:space="preserve">Despite these challenges, Los Angeles remains a hub for innovation. The city’s creative ecosystem fosters collaboration between Graphic Designers, filmmakers, musicians, and tech developers. For instance, the integration of augmented reality (AR) into advertising campaigns by companies based in West Hollywood exemplifies how Graphic Designers are pushing boundaries. Moreover, LA’s emphasis on sustainability has led to a growing demand for eco-friendly design practices—such as creating packaging that reduces environmental impact or developing digital-only marketing materials to minimize paper waste.</w:t>
      </w:r>
    </w:p>
    <w:p>
      <w:pPr>
        <w:pStyle w:val="BodyText"/>
      </w:pPr>
      <w:r>
        <w:t xml:space="preserve">Los Angeles also hosts numerous events and institutions that support Graphic Designers. The California Institute of the Arts (CalArts) and the ArtCenter College of Design are globally renowned for their graphic design programs, producing alumni who shape the industry worldwide. Additionally, local design festivals like</w:t>
      </w:r>
      <w:r>
        <w:t xml:space="preserve"> </w:t>
      </w:r>
      <w:r>
        <w:rPr>
          <w:iCs/>
          <w:i/>
        </w:rPr>
        <w:t xml:space="preserve">Design LA</w:t>
      </w:r>
      <w:r>
        <w:t xml:space="preserve"> </w:t>
      </w:r>
      <w:r>
        <w:t xml:space="preserve">and</w:t>
      </w:r>
      <w:r>
        <w:t xml:space="preserve"> </w:t>
      </w:r>
      <w:r>
        <w:rPr>
          <w:iCs/>
          <w:i/>
        </w:rPr>
        <w:t xml:space="preserve">The AIGA Los Angeles Chapter</w:t>
      </w:r>
      <w:r>
        <w:t xml:space="preserve"> </w:t>
      </w:r>
      <w:r>
        <w:t xml:space="preserve">provide platforms for Graphic Designers to showcase their work and network with peers.</w:t>
      </w:r>
    </w:p>
    <w:bookmarkEnd w:id="24"/>
    <w:bookmarkStart w:id="25" w:name="Xc7dc602699ece70ed6b8da045dc29341be84a1f"/>
    <w:p>
      <w:pPr>
        <w:pStyle w:val="Heading2"/>
      </w:pPr>
      <w:r>
        <w:t xml:space="preserve">Cultural Influence on Graphic Design in the United States Los Angeles</w:t>
      </w:r>
    </w:p>
    <w:p>
      <w:pPr>
        <w:pStyle w:val="FirstParagraph"/>
      </w:pPr>
      <w:r>
        <w:t xml:space="preserve">The cultural diversity of the United States Los Angeles deeply influences the visual language of graphic design. The city’s Latinx, Asian American, African American, and Indigenous communities contribute to a rich tapestry of artistic expressions. For example, murals in neighborhoods like East Hollywood or Echo Park often feature bold typography and vibrant color schemes that inspire Graphic Designers working on branding for local businesses or social justice campaigns. This cultural fusion ensures that LA’s graphic design output is not only visually striking but also socially resonant.</w:t>
      </w:r>
    </w:p>
    <w:bookmarkEnd w:id="25"/>
    <w:bookmarkStart w:id="26" w:name="X03cbb8d5e3e66ab47d8dad77efa75a1627ccae2"/>
    <w:p>
      <w:pPr>
        <w:pStyle w:val="Heading2"/>
      </w:pPr>
      <w:r>
        <w:t xml:space="preserve">Future Directions for Graphic Designers in Los Angeles</w:t>
      </w:r>
    </w:p>
    <w:p>
      <w:pPr>
        <w:pStyle w:val="FirstParagraph"/>
      </w:pPr>
      <w:r>
        <w:t xml:space="preserve">Looking ahead, the role of Graphic Designers in the United States Los Angeles will continue to evolve. As virtual and augmented reality technologies become more mainstream, designers may need to develop skills in 3D modeling or interactive media. Additionally, the rise of decentralized platforms (e.g., blockchain-based creative marketplaces) could democratize access to design work, allowing Graphic Designers in LA to reach global audiences without relying on traditional gatekeepers like major studios or agencies.</w:t>
      </w:r>
    </w:p>
    <w:p>
      <w:pPr>
        <w:pStyle w:val="BodyText"/>
      </w:pPr>
      <w:r>
        <w:t xml:space="preserve">However, this future also necessitates ongoing education and adaptability. Graphic Designers must stay informed about emerging trends, such as generative AI tools or the ethical implications of data-driven design. Institutions like UCLA’s Design Media Arts program are already integrating these topics into their curricula, ensuring that the next generation of designers is prepared for an ever-changing landscape.</w:t>
      </w:r>
    </w:p>
    <w:bookmarkEnd w:id="26"/>
    <w:bookmarkStart w:id="27" w:name="conclusion"/>
    <w:p>
      <w:pPr>
        <w:pStyle w:val="Heading2"/>
      </w:pPr>
      <w:r>
        <w:t xml:space="preserve">Conclusion</w:t>
      </w:r>
    </w:p>
    <w:p>
      <w:pPr>
        <w:pStyle w:val="FirstParagraph"/>
      </w:pPr>
      <w:r>
        <w:t xml:space="preserve">The United States Los Angeles stands as a testament to the transformative power of Graphic Designers in shaping cultural and economic narratives. From its roots in Hollywood’s golden age to its current role as a leader in digital innovation, LA’s graphic design scene reflects the city’s dynamic spirit. As challenges like competition and technological disruption persist, Graphic Designers here must embrace both their creative heritage and the possibilities of an evolving industry. By leveraging LA’s unique cultural assets and fostering collaboration across disciplines, Graphic Designers will continue to play a vital role in defining the visual identity of this iconic metropolis—and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Designers in the United States Los Angeles</dc:title>
  <dc:creator/>
  <dc:language>en</dc:language>
  <cp:keywords/>
  <dcterms:created xsi:type="dcterms:W3CDTF">2026-07-24T00:25:48Z</dcterms:created>
  <dcterms:modified xsi:type="dcterms:W3CDTF">2026-07-24T00:25:48Z</dcterms:modified>
</cp:coreProperties>
</file>

<file path=docProps/custom.xml><?xml version="1.0" encoding="utf-8"?>
<Properties xmlns="http://schemas.openxmlformats.org/officeDocument/2006/custom-properties" xmlns:vt="http://schemas.openxmlformats.org/officeDocument/2006/docPropsVTypes"/>
</file>