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1d5c0030516067eacd9590d14c86b9561f2328"/>
    <w:p>
      <w:pPr>
        <w:pStyle w:val="Heading1"/>
      </w:pPr>
      <w:r>
        <w:t xml:space="preserve">Abstract Academic Document: The Role of Hairdressers in Senegal Dakar</w:t>
      </w:r>
    </w:p>
    <w:p>
      <w:pPr>
        <w:pStyle w:val="FirstParagraph"/>
      </w:pPr>
      <w:r>
        <w:rPr>
          <w:bCs/>
          <w:b/>
        </w:rPr>
        <w:t xml:space="preserve">Abstract:</w:t>
      </w:r>
      <w:r>
        <w:t xml:space="preserve"> </w:t>
      </w:r>
      <w:r>
        <w:t xml:space="preserve">In the vibrant cultural and economic landscape of Senegal’s capital city, Dakar, the profession of hairdressing holds a unique significance that transcends mere aesthetic services. This academic document explores the multifaceted role of hairdressers in Senegal Dakar, examining their socio-economic contributions, cultural symbolism, challenges faced in a rapidly modernizing urban environment, and opportunities for innovation within this traditionally rooted industry. By analyzing the interplay between local customs and contemporary trends, this study highlights how hairdressers serve as both custodians of heritage and agents of change in Dakar’s dynamic society.</w:t>
      </w:r>
    </w:p>
    <w:bookmarkStart w:id="20" w:name="Xe4881732770e69ba0bb1b4002db3956645bfab6"/>
    <w:p>
      <w:pPr>
        <w:pStyle w:val="Heading2"/>
      </w:pPr>
      <w:r>
        <w:t xml:space="preserve">1. Introduction: Hairdressing as a Cultural and Economic Pillar</w:t>
      </w:r>
    </w:p>
    <w:p>
      <w:pPr>
        <w:pStyle w:val="FirstParagraph"/>
      </w:pPr>
      <w:r>
        <w:t xml:space="preserve">The city of Dakar, located on the westernmost point of Africa, is a melting pot of traditions, modernity, and cultural diversity. Within this context, hairdressers occupy a pivotal position in Senegalese society. Haircare is not merely a personal grooming activity but a deeply symbolic practice that reflects identity, social status, and community ties. For centuries, traditional hairstyles such as the</w:t>
      </w:r>
      <w:r>
        <w:t xml:space="preserve"> </w:t>
      </w:r>
      <w:r>
        <w:rPr>
          <w:iCs/>
          <w:i/>
        </w:rPr>
        <w:t xml:space="preserve">“moto”</w:t>
      </w:r>
      <w:r>
        <w:t xml:space="preserve"> </w:t>
      </w:r>
      <w:r>
        <w:t xml:space="preserve">(a short Afro hairstyle) or</w:t>
      </w:r>
      <w:r>
        <w:t xml:space="preserve"> </w:t>
      </w:r>
      <w:r>
        <w:rPr>
          <w:iCs/>
          <w:i/>
        </w:rPr>
        <w:t xml:space="preserve">“boubou”</w:t>
      </w:r>
      <w:r>
        <w:t xml:space="preserve"> </w:t>
      </w:r>
      <w:r>
        <w:t xml:space="preserve">(a braided pattern resembling a robe) have been associated with specific ethnic groups, age groups, and life stages. Hairdressers in Senegal Dakar are thus not only skilled artisans but also cultural interpreters who navigate the delicate balance between preserving ancestral practices and adapting to globalized beauty standards.</w:t>
      </w:r>
    </w:p>
    <w:p>
      <w:pPr>
        <w:pStyle w:val="BodyText"/>
      </w:pPr>
      <w:r>
        <w:t xml:space="preserve">Economically, the hairdressing industry contributes significantly to Dakar’s informal economy. According to a 2021 report by the National Institute of Statistics and Economic Studies (INSEE), approximately 15% of small businesses in Dakar’s central districts are salons or barber shops. These establishments provide employment for thousands of individuals, with women constituting over 70% of the workforce. This gendered dynamic underscores the profession’s role in empowering women economically, particularly in a society where female entrepreneurship is often constrained by traditional norms.</w:t>
      </w:r>
    </w:p>
    <w:bookmarkEnd w:id="20"/>
    <w:bookmarkStart w:id="21" w:name="Xe32ba4bcde36662935fc3fc6f7536389f7d115d"/>
    <w:p>
      <w:pPr>
        <w:pStyle w:val="Heading2"/>
      </w:pPr>
      <w:r>
        <w:t xml:space="preserve">2. Socio-Economic Contributions of Hairdressers</w:t>
      </w:r>
    </w:p>
    <w:p>
      <w:pPr>
        <w:pStyle w:val="FirstParagraph"/>
      </w:pPr>
      <w:r>
        <w:t xml:space="preserve">The hairdressing sector in Dakar serves as a vital source of income for many families. Beyond the direct earnings from services, it fosters ancillary industries such as the production and sale of local hair products, including shea butter-based conditioners and henna dyes. Markets like</w:t>
      </w:r>
      <w:r>
        <w:t xml:space="preserve"> </w:t>
      </w:r>
      <w:r>
        <w:rPr>
          <w:iCs/>
          <w:i/>
        </w:rPr>
        <w:t xml:space="preserve">Marché de la Corniche</w:t>
      </w:r>
      <w:r>
        <w:t xml:space="preserve"> </w:t>
      </w:r>
      <w:r>
        <w:t xml:space="preserve">and</w:t>
      </w:r>
      <w:r>
        <w:t xml:space="preserve"> </w:t>
      </w:r>
      <w:r>
        <w:rPr>
          <w:iCs/>
          <w:i/>
        </w:rPr>
        <w:t xml:space="preserve">Marché de l’Industrie</w:t>
      </w:r>
      <w:r>
        <w:t xml:space="preserve"> </w:t>
      </w:r>
      <w:r>
        <w:t xml:space="preserve">are hubs where hairdressers procure raw materials, while others operate small-scale production units for bespoke products tailored to Senegalese preferences.</w:t>
      </w:r>
    </w:p>
    <w:p>
      <w:pPr>
        <w:pStyle w:val="BodyText"/>
      </w:pPr>
      <w:r>
        <w:t xml:space="preserve">The industry also plays a role in social cohesion. Hair salons and barbershops act as community centers where clients engage in informal conversations, exchange news, and build networks. In neighborhoods such as</w:t>
      </w:r>
      <w:r>
        <w:t xml:space="preserve"> </w:t>
      </w:r>
      <w:r>
        <w:rPr>
          <w:iCs/>
          <w:i/>
        </w:rPr>
        <w:t xml:space="preserve">Gorée</w:t>
      </w:r>
      <w:r>
        <w:t xml:space="preserve"> </w:t>
      </w:r>
      <w:r>
        <w:t xml:space="preserve">or</w:t>
      </w:r>
      <w:r>
        <w:t xml:space="preserve"> </w:t>
      </w:r>
      <w:r>
        <w:rPr>
          <w:iCs/>
          <w:i/>
        </w:rPr>
        <w:t xml:space="preserve">Dakar Plateau</w:t>
      </w:r>
      <w:r>
        <w:t xml:space="preserve">, these spaces are integral to the fabric of daily life. Furthermore, hairdressers often participate in cultural events, such as weddings and religious ceremonies, where their skills are essential to upholding traditional attire and ceremonial aesthetics.</w:t>
      </w:r>
    </w:p>
    <w:bookmarkEnd w:id="21"/>
    <w:bookmarkStart w:id="22" w:name="Xb19e9ae77fc79a0dad948450a674109ce33bb91"/>
    <w:p>
      <w:pPr>
        <w:pStyle w:val="Heading2"/>
      </w:pPr>
      <w:r>
        <w:t xml:space="preserve">3. Cultural Significance: Tradition and Transformation</w:t>
      </w:r>
    </w:p>
    <w:p>
      <w:pPr>
        <w:pStyle w:val="FirstParagraph"/>
      </w:pPr>
      <w:r>
        <w:t xml:space="preserve">In Senegal Dakar, hair is a canvas for storytelling. Each style carries historical or symbolic meaning. For example, the</w:t>
      </w:r>
      <w:r>
        <w:t xml:space="preserve"> </w:t>
      </w:r>
      <w:r>
        <w:rPr>
          <w:iCs/>
          <w:i/>
        </w:rPr>
        <w:t xml:space="preserve">kufi</w:t>
      </w:r>
      <w:r>
        <w:t xml:space="preserve"> </w:t>
      </w:r>
      <w:r>
        <w:t xml:space="preserve">(a traditional Islamic headwrap) worn by men is often styled with precision to reflect religious devotion, while women’s intricate braids can signify marital status or tribal affiliation. Hairdressers trained in these techniques are custodians of cultural memory, ensuring that such practices endure amidst the pressures of urbanization and globalization.</w:t>
      </w:r>
    </w:p>
    <w:p>
      <w:pPr>
        <w:pStyle w:val="BodyText"/>
      </w:pPr>
      <w:r>
        <w:t xml:space="preserve">However, the rise of international beauty trends has prompted a shift in consumer preferences. Younger generations in Dakar increasingly seek Western-style haircuts, extensions, or even chemical treatments like relaxers and dyes. This demand has led to a dual market: while traditionalists favor indigenous methods, others embrace modern techniques learned through training programs or exposure to global media. Hairdressers must therefore balance their expertise in local customs with the ability to adapt to evolving tastes.</w:t>
      </w:r>
    </w:p>
    <w:bookmarkEnd w:id="22"/>
    <w:bookmarkStart w:id="23" w:name="challenges-facing-hairdressers-in-dakar"/>
    <w:p>
      <w:pPr>
        <w:pStyle w:val="Heading2"/>
      </w:pPr>
      <w:r>
        <w:t xml:space="preserve">4. Challenges Facing Hairdressers in Dakar</w:t>
      </w:r>
    </w:p>
    <w:p>
      <w:pPr>
        <w:pStyle w:val="FirstParagraph"/>
      </w:pPr>
      <w:r>
        <w:t xml:space="preserve">The profession is not without its challenges. One of the primary obstacles is the lack of formal education and certification for many hairdressers. In Senegal, technical training in cosmetology remains underfunded, with most practitioners acquiring skills through apprenticeships or self-taught methods. This can lead to inconsistencies in service quality and safety standards, particularly when it comes to chemical treatments.</w:t>
      </w:r>
    </w:p>
    <w:p>
      <w:pPr>
        <w:pStyle w:val="BodyText"/>
      </w:pPr>
      <w:r>
        <w:t xml:space="preserve">Economic instability also affects the sector. Fluctuations in currency exchange rates and rising operational costs (e.g., rent for salon spaces) have forced many small businesses to raise prices or reduce services. Additionally, competition from chain salons offering lower prices or standardized packages has threatened the survival of independent artisans who rely on personal connections and reputation.</w:t>
      </w:r>
    </w:p>
    <w:p>
      <w:pPr>
        <w:pStyle w:val="BodyText"/>
      </w:pPr>
      <w:r>
        <w:t xml:space="preserve">Social challenges include gender-based discrimination. While women dominate the industry, they often face undervaluation compared to their male counterparts, who may be perceived as more skilled or authoritative. This disparity is compounded by limited access to resources such as loans or grants for business expansion.</w:t>
      </w:r>
    </w:p>
    <w:bookmarkEnd w:id="23"/>
    <w:bookmarkStart w:id="24" w:name="X81084804685a62c7cb84bcbdb3450f2fb29cfe1"/>
    <w:p>
      <w:pPr>
        <w:pStyle w:val="Heading2"/>
      </w:pPr>
      <w:r>
        <w:t xml:space="preserve">5. Opportunities for Innovation and Sustainability</w:t>
      </w:r>
    </w:p>
    <w:p>
      <w:pPr>
        <w:pStyle w:val="FirstParagraph"/>
      </w:pPr>
      <w:r>
        <w:t xml:space="preserve">Despite these challenges, the hairdressing industry in Dakar presents immense opportunities for innovation. One promising avenue is the integration of technology into service delivery. Mobile apps and social media platforms can help salons reach broader audiences, while online tutorials can empower hairdressers to refine their skills through virtual learning.</w:t>
      </w:r>
    </w:p>
    <w:p>
      <w:pPr>
        <w:pStyle w:val="BodyText"/>
      </w:pPr>
      <w:r>
        <w:t xml:space="preserve">Sustainability is another growing focus. Traditional Senegalese haircare practices often emphasize natural ingredients, such as shea butter or coconut oil, which align with the global push for eco-friendly beauty products. Hairdressers could capitalize on this trend by promoting locally sourced, biodegradable products that resonate with environmentally conscious consumers.</w:t>
      </w:r>
    </w:p>
    <w:p>
      <w:pPr>
        <w:pStyle w:val="BodyText"/>
      </w:pPr>
      <w:r>
        <w:t xml:space="preserve">Collaborations with educational institutions and NGOs could also strengthen the sector. Programs offering formal training in cosmetology, business management, or health and safety protocols would elevate the professionalism of hairdressers while creating pathways for career advancement.</w:t>
      </w:r>
    </w:p>
    <w:bookmarkEnd w:id="24"/>
    <w:bookmarkStart w:id="25" w:name="X2908bd8859d9ec8f4b43a7a1c017b1d01b9aa85"/>
    <w:p>
      <w:pPr>
        <w:pStyle w:val="Heading2"/>
      </w:pPr>
      <w:r>
        <w:t xml:space="preserve">6. Conclusion: Hairdressers as Catalysts for Change</w:t>
      </w:r>
    </w:p>
    <w:p>
      <w:pPr>
        <w:pStyle w:val="FirstParagraph"/>
      </w:pPr>
      <w:r>
        <w:t xml:space="preserve">In conclusion, hairdressers in Senegal Dakar occupy a unique position at the intersection of culture, economy, and identity. Their work reflects the city’s complex social fabric and its capacity for adaptation. While challenges such as lack of formal training and economic pressures persist, the sector also holds tremendous potential for growth through innovation, education, and a commitment to preserving cultural heritage while embracing modernity.</w:t>
      </w:r>
    </w:p>
    <w:p>
      <w:pPr>
        <w:pStyle w:val="BodyText"/>
      </w:pPr>
      <w:r>
        <w:t xml:space="preserve">This academic document underscores the need to recognize hairdressers not merely as service providers but as key actors in shaping Dakar’s future. By investing in their development and supporting their endeavors, Senegal can ensure that this vital industry continues to thrive, enriching both individual livelihoods and the broader community.</w:t>
      </w:r>
    </w:p>
    <w:p>
      <w:pPr>
        <w:pStyle w:val="BodyText"/>
      </w:pPr>
      <w:r>
        <w:rPr>
          <w:iCs/>
          <w:i/>
        </w:rPr>
        <w:t xml:space="preserve">Keywords: Hairdresser, Senegal Dakar, Cultural Identity, Economic Contribution, Modernization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2026-07-23T19:12:32Z</dcterms:created>
  <dcterms:modified xsi:type="dcterms:W3CDTF">2026-07-23T19:12:32Z</dcterms:modified>
</cp:coreProperties>
</file>

<file path=docProps/custom.xml><?xml version="1.0" encoding="utf-8"?>
<Properties xmlns="http://schemas.openxmlformats.org/officeDocument/2006/custom-properties" xmlns:vt="http://schemas.openxmlformats.org/officeDocument/2006/docPropsVTypes"/>
</file>