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fdfc923511baac7f50d747d99303fc1478f737"/>
    <w:p>
      <w:pPr>
        <w:pStyle w:val="Heading1"/>
      </w:pPr>
      <w:r>
        <w:t xml:space="preserve">Abstract Academic Document: The Role of Hairdressers in South Africa, Cape Town</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Hairdresser</w:t>
      </w:r>
      <w:r>
        <w:t xml:space="preserve"> </w:t>
      </w:r>
      <w:r>
        <w:t xml:space="preserve">occupies a unique and multifaceted position within the socio-economic fabric of</w:t>
      </w:r>
      <w:r>
        <w:t xml:space="preserve"> </w:t>
      </w:r>
      <w:r>
        <w:rPr>
          <w:bCs/>
          <w:b/>
        </w:rPr>
        <w:t xml:space="preserve">South Africa, Cape Town</w:t>
      </w:r>
      <w:r>
        <w:t xml:space="preserve">. As one of the most culturally diverse cities in the world, Cape Town presents a dynamic environment where traditional practices intersect with modern innovations. This abstract academic document explores the significance of hairdressers in this context, examining their role as cultural custodians, economic contributors, and social influencers within</w:t>
      </w:r>
      <w:r>
        <w:t xml:space="preserve"> </w:t>
      </w:r>
      <w:r>
        <w:rPr>
          <w:bCs/>
          <w:b/>
        </w:rPr>
        <w:t xml:space="preserve">South Africa’s Cape Town</w:t>
      </w:r>
      <w:r>
        <w:t xml:space="preserve">. By analyzing historical trends, contemporary challenges, and future prospects, this study underscores the importance of integrating professional training with socio-cultural awareness to ensure that hairdressing remains a vital profession in Cape Town.</w:t>
      </w:r>
    </w:p>
    <w:bookmarkEnd w:id="20"/>
    <w:bookmarkStart w:id="21" w:name="Xb060d4df1ab02a032ba5602ed504e5ef4b40e4d"/>
    <w:p>
      <w:pPr>
        <w:pStyle w:val="Heading2"/>
      </w:pPr>
      <w:r>
        <w:t xml:space="preserve">Cultural Significance of Hairdressers in South Africa’s Cape Town</w:t>
      </w:r>
    </w:p>
    <w:p>
      <w:pPr>
        <w:pStyle w:val="FirstParagraph"/>
      </w:pPr>
      <w:r>
        <w:t xml:space="preserve">In</w:t>
      </w:r>
      <w:r>
        <w:t xml:space="preserve"> </w:t>
      </w:r>
      <w:r>
        <w:rPr>
          <w:bCs/>
          <w:b/>
        </w:rPr>
        <w:t xml:space="preserve">South Africa’s Cape Town</w:t>
      </w:r>
      <w:r>
        <w:t xml:space="preserve">, hair is not merely an aesthetic concern but a profound symbol of identity, heritage, and social status. The diversity of the region’s population—comprising indigenous communities such as the Khoisan, Xhosa, Zulu, and Sotho peoples—as well as immigrants from across Africa and beyond—has created a rich tapestry of hairstyling traditions.</w:t>
      </w:r>
      <w:r>
        <w:t xml:space="preserve"> </w:t>
      </w:r>
      <w:r>
        <w:rPr>
          <w:bCs/>
          <w:b/>
        </w:rPr>
        <w:t xml:space="preserve">Hairdressers</w:t>
      </w:r>
      <w:r>
        <w:t xml:space="preserve"> </w:t>
      </w:r>
      <w:r>
        <w:t xml:space="preserve">in Cape Town are often tasked with preserving these cultural practices while adapting to global trends. For instance, the art of braiding intricate Xhosa styles or crafting traditional Zulu beards remains central to many clients’ identities, yet modern salons also cater to international clientele seeking avant-garde cuts and color treatments.</w:t>
      </w:r>
      <w:r>
        <w:t xml:space="preserve"> </w:t>
      </w:r>
      <w:r>
        <w:t xml:space="preserve">This duality presents both opportunities and challenges for</w:t>
      </w:r>
      <w:r>
        <w:t xml:space="preserve"> </w:t>
      </w:r>
      <w:r>
        <w:rPr>
          <w:bCs/>
          <w:b/>
        </w:rPr>
        <w:t xml:space="preserve">Hairdressers</w:t>
      </w:r>
      <w:r>
        <w:t xml:space="preserve"> </w:t>
      </w:r>
      <w:r>
        <w:t xml:space="preserve">in Cape Town. On one hand, it allows them to act as cultural ambassadors, promoting the city’s heritage through their craft. On the other hand, it demands continuous skill development to meet the expectations of a clientele that ranges from traditionalists to trendsetters. Furthermore, hairdressers must navigate issues such as cultural appropriation and ethical representation when working with styles rooted in specific ethnic traditions. This necessitates a nuanced understanding of cultural sensitivity, which is increasingly emphasized in professional training programs within</w:t>
      </w:r>
      <w:r>
        <w:t xml:space="preserve"> </w:t>
      </w:r>
      <w:r>
        <w:rPr>
          <w:bCs/>
          <w:b/>
        </w:rPr>
        <w:t xml:space="preserve">South Africa’s Cape Town</w:t>
      </w:r>
      <w:r>
        <w:t xml:space="preserve">.</w:t>
      </w:r>
    </w:p>
    <w:bookmarkEnd w:id="21"/>
    <w:bookmarkStart w:id="22" w:name="Xe1730d2dc293d62d34fa789261f87810b9352c4"/>
    <w:p>
      <w:pPr>
        <w:pStyle w:val="Heading2"/>
      </w:pPr>
      <w:r>
        <w:t xml:space="preserve">Economic Contributions of Hairdressers to Cape Town</w:t>
      </w:r>
    </w:p>
    <w:p>
      <w:pPr>
        <w:pStyle w:val="FirstParagraph"/>
      </w:pPr>
      <w:r>
        <w:t xml:space="preserve">The hairdressing industry in</w:t>
      </w:r>
      <w:r>
        <w:t xml:space="preserve"> </w:t>
      </w:r>
      <w:r>
        <w:rPr>
          <w:bCs/>
          <w:b/>
        </w:rPr>
        <w:t xml:space="preserve">South Africa’s Cape Town</w:t>
      </w:r>
      <w:r>
        <w:t xml:space="preserve"> </w:t>
      </w:r>
      <w:r>
        <w:t xml:space="preserve">is a significant contributor to the local economy, generating employment and stimulating ancillary sectors such as beauty product sales, fashion retail, and tourism. According to data from the South African Department of Trade, Industry, and Competition (DTIC), the personal services sector—of which hairdressing is a critical component—accounts for over 15% of Cape Town’s labor market. This statistic highlights the profession’s importance in providing livelihoods for thousands of</w:t>
      </w:r>
      <w:r>
        <w:t xml:space="preserve"> </w:t>
      </w:r>
      <w:r>
        <w:rPr>
          <w:bCs/>
          <w:b/>
        </w:rPr>
        <w:t xml:space="preserve">Hairdressers</w:t>
      </w:r>
      <w:r>
        <w:t xml:space="preserve">, many of whom operate independently or as part of small businesses.</w:t>
      </w:r>
      <w:r>
        <w:t xml:space="preserve"> </w:t>
      </w:r>
      <w:r>
        <w:t xml:space="preserve">Moreover, Cape Town’s reputation as a global tourist destination has elevated the demand for high-quality hairstyling services. International visitors often seek out local salons to experience traditional African styles or contemporary trends influenced by the city’s vibrant creative scene. This influx of tourism has led to an increase in upscale salons and specialized beauty clinics, further cementing the role of</w:t>
      </w:r>
      <w:r>
        <w:t xml:space="preserve"> </w:t>
      </w:r>
      <w:r>
        <w:rPr>
          <w:bCs/>
          <w:b/>
        </w:rPr>
        <w:t xml:space="preserve">Hairdressers</w:t>
      </w:r>
      <w:r>
        <w:t xml:space="preserve"> </w:t>
      </w:r>
      <w:r>
        <w:t xml:space="preserve">as economic drivers in Cape Town. However, this growth is unevenly distributed; while affluent neighborhoods such as Clifton or Camps Bay host high-end salons, lower-income areas often lack access to professional services. Addressing this disparity requires policy interventions to ensure equitable opportunities for</w:t>
      </w:r>
      <w:r>
        <w:t xml:space="preserve"> </w:t>
      </w:r>
      <w:r>
        <w:rPr>
          <w:bCs/>
          <w:b/>
        </w:rPr>
        <w:t xml:space="preserve">Hairdressers</w:t>
      </w:r>
      <w:r>
        <w:t xml:space="preserve"> </w:t>
      </w:r>
      <w:r>
        <w:t xml:space="preserve">across the city.</w:t>
      </w:r>
    </w:p>
    <w:bookmarkEnd w:id="22"/>
    <w:bookmarkStart w:id="23" w:name="social-impact-and-community-engagement"/>
    <w:p>
      <w:pPr>
        <w:pStyle w:val="Heading2"/>
      </w:pPr>
      <w:r>
        <w:t xml:space="preserve">Social Impact and Community Engagement</w:t>
      </w:r>
    </w:p>
    <w:p>
      <w:pPr>
        <w:pStyle w:val="FirstParagraph"/>
      </w:pPr>
      <w:r>
        <w:t xml:space="preserve">Beyond their economic role,</w:t>
      </w:r>
      <w:r>
        <w:t xml:space="preserve"> </w:t>
      </w:r>
      <w:r>
        <w:rPr>
          <w:bCs/>
          <w:b/>
        </w:rPr>
        <w:t xml:space="preserve">Hairdressers</w:t>
      </w:r>
      <w:r>
        <w:t xml:space="preserve"> </w:t>
      </w:r>
      <w:r>
        <w:t xml:space="preserve">in</w:t>
      </w:r>
      <w:r>
        <w:t xml:space="preserve"> </w:t>
      </w:r>
      <w:r>
        <w:rPr>
          <w:bCs/>
          <w:b/>
        </w:rPr>
        <w:t xml:space="preserve">South Africa’s Cape Town</w:t>
      </w:r>
      <w:r>
        <w:t xml:space="preserve"> </w:t>
      </w:r>
      <w:r>
        <w:t xml:space="preserve">play a crucial part in fostering social cohesion. Hair salons often serve as informal community hubs where clients from diverse backgrounds interact, share stories, and build relationships. This aspect is particularly relevant in a city like Cape Town, where historical divisions such as apartheid-era inequalities continue to shape societal dynamics. By creating inclusive spaces that welcome people of all cultures and socioeconomic statuses,</w:t>
      </w:r>
      <w:r>
        <w:t xml:space="preserve"> </w:t>
      </w:r>
      <w:r>
        <w:rPr>
          <w:bCs/>
          <w:b/>
        </w:rPr>
        <w:t xml:space="preserve">Hairdressers</w:t>
      </w:r>
      <w:r>
        <w:t xml:space="preserve"> </w:t>
      </w:r>
      <w:r>
        <w:t xml:space="preserve">can act as mediators for social integration.</w:t>
      </w:r>
      <w:r>
        <w:t xml:space="preserve"> </w:t>
      </w:r>
      <w:r>
        <w:t xml:space="preserve">Additionally, many</w:t>
      </w:r>
      <w:r>
        <w:t xml:space="preserve"> </w:t>
      </w:r>
      <w:r>
        <w:rPr>
          <w:bCs/>
          <w:b/>
        </w:rPr>
        <w:t xml:space="preserve">Hairdressers</w:t>
      </w:r>
      <w:r>
        <w:t xml:space="preserve"> </w:t>
      </w:r>
      <w:r>
        <w:t xml:space="preserve">in Cape Town are involved in charitable initiatives, such as providing free services to underprivileged communities or offering training programs for aspiring professionals. These efforts not only enhance the visibility of the profession but also align with broader societal goals of reducing unemployment and promoting gender equality. For instance, organizations like the Hairdressing Association of South Africa (HASA) have partnered with local schools to offer vocational training, empowering young women and men from marginalized groups to enter the industry.</w:t>
      </w:r>
    </w:p>
    <w:bookmarkEnd w:id="23"/>
    <w:bookmarkStart w:id="24" w:name="X1bb5885e5295062289c886d18f411436d6d3f74"/>
    <w:p>
      <w:pPr>
        <w:pStyle w:val="Heading2"/>
      </w:pPr>
      <w:r>
        <w:t xml:space="preserve">Challenges Facing Hairdressers in Cape Town</w:t>
      </w:r>
    </w:p>
    <w:p>
      <w:pPr>
        <w:pStyle w:val="FirstParagraph"/>
      </w:pPr>
      <w:r>
        <w:t xml:space="preserve">Despite their contributions,</w:t>
      </w:r>
      <w:r>
        <w:t xml:space="preserve"> </w:t>
      </w:r>
      <w:r>
        <w:rPr>
          <w:bCs/>
          <w:b/>
        </w:rPr>
        <w:t xml:space="preserve">Hairdressers</w:t>
      </w:r>
      <w:r>
        <w:t xml:space="preserve"> </w:t>
      </w:r>
      <w:r>
        <w:t xml:space="preserve">in</w:t>
      </w:r>
      <w:r>
        <w:t xml:space="preserve"> </w:t>
      </w:r>
      <w:r>
        <w:rPr>
          <w:bCs/>
          <w:b/>
        </w:rPr>
        <w:t xml:space="preserve">South Africa’s Cape Town</w:t>
      </w:r>
      <w:r>
        <w:t xml:space="preserve"> </w:t>
      </w:r>
      <w:r>
        <w:t xml:space="preserve">face numerous challenges that threaten the sustainability of their profession. One major issue is economic instability, with rising costs of rent, beauty products, and equipment making it difficult for small salons to remain profitable. Additionally, the lack of formal regulation in some areas has led to unqualified practitioners operating without proper training or licensing, which can undermine consumer trust and safety.</w:t>
      </w:r>
      <w:r>
        <w:t xml:space="preserve"> </w:t>
      </w:r>
      <w:r>
        <w:t xml:space="preserve">Another challenge is the need for continuous education in a rapidly evolving industry. As global trends such as eco-friendly hair care, digital marketing for salons, and AI-driven styling tools gain prominence,</w:t>
      </w:r>
      <w:r>
        <w:t xml:space="preserve"> </w:t>
      </w:r>
      <w:r>
        <w:rPr>
          <w:bCs/>
          <w:b/>
        </w:rPr>
        <w:t xml:space="preserve">Hairdressers</w:t>
      </w:r>
      <w:r>
        <w:t xml:space="preserve"> </w:t>
      </w:r>
      <w:r>
        <w:t xml:space="preserve">must invest in upskilling to remain competitive. This requires collaboration between educational institutions, industry bodies like HASA, and government agencies to provide accessible training opportunities tailored to the needs of Cape Town’s diverse market.</w:t>
      </w:r>
    </w:p>
    <w:bookmarkEnd w:id="24"/>
    <w:bookmarkStart w:id="25" w:name="X9c20e558fff95b7b44a551261236cc9331e9ea4"/>
    <w:p>
      <w:pPr>
        <w:pStyle w:val="Heading2"/>
      </w:pPr>
      <w:r>
        <w:t xml:space="preserve">Future Prospects for Hairdressers in South Africa’s Cape Town</w:t>
      </w:r>
    </w:p>
    <w:p>
      <w:pPr>
        <w:pStyle w:val="FirstParagraph"/>
      </w:pPr>
      <w:r>
        <w:t xml:space="preserve">Looking ahead, the future of</w:t>
      </w:r>
      <w:r>
        <w:t xml:space="preserve"> </w:t>
      </w:r>
      <w:r>
        <w:rPr>
          <w:bCs/>
          <w:b/>
        </w:rPr>
        <w:t xml:space="preserve">Hairdressers</w:t>
      </w:r>
      <w:r>
        <w:t xml:space="preserve"> </w:t>
      </w:r>
      <w:r>
        <w:t xml:space="preserve">in</w:t>
      </w:r>
      <w:r>
        <w:t xml:space="preserve"> </w:t>
      </w:r>
      <w:r>
        <w:rPr>
          <w:bCs/>
          <w:b/>
        </w:rPr>
        <w:t xml:space="preserve">South Africa’s Cape Town</w:t>
      </w:r>
      <w:r>
        <w:t xml:space="preserve"> </w:t>
      </w:r>
      <w:r>
        <w:t xml:space="preserve">is likely to be shaped by technological advancements, cultural inclusivity initiatives, and sustainable practices. The integration of technology—such as mobile apps for booking appointments or virtual consultations—could enhance accessibility for clients while streamlining operations for salons. At the same time, there is a growing demand for hairdressers who prioritize ethical sourcing of products and environmentally friendly techniques, reflecting global trends toward sustainability.</w:t>
      </w:r>
      <w:r>
        <w:t xml:space="preserve"> </w:t>
      </w:r>
      <w:r>
        <w:t xml:space="preserve">Culturally, the role of</w:t>
      </w:r>
      <w:r>
        <w:t xml:space="preserve"> </w:t>
      </w:r>
      <w:r>
        <w:rPr>
          <w:bCs/>
          <w:b/>
        </w:rPr>
        <w:t xml:space="preserve">Hairdressers</w:t>
      </w:r>
      <w:r>
        <w:t xml:space="preserve"> </w:t>
      </w:r>
      <w:r>
        <w:t xml:space="preserve">as custodians of heritage will remain critical. By continuing to celebrate and educate clients about traditional styles while embracing innovation, they can ensure that Cape Town’s hairdressing industry remains both economically viable and socially relevant. This requires a proactive approach from professionals, educators, and policymakers to create an ecosystem that supports the growth of</w:t>
      </w:r>
      <w:r>
        <w:t xml:space="preserve"> </w:t>
      </w:r>
      <w:r>
        <w:rPr>
          <w:bCs/>
          <w:b/>
        </w:rPr>
        <w:t xml:space="preserve">Hairdressers</w:t>
      </w:r>
      <w:r>
        <w:t xml:space="preserve"> </w:t>
      </w:r>
      <w:r>
        <w:t xml:space="preserve">in</w:t>
      </w:r>
      <w:r>
        <w:t xml:space="preserve"> </w:t>
      </w:r>
      <w:r>
        <w:rPr>
          <w:bCs/>
          <w:b/>
        </w:rPr>
        <w:t xml:space="preserve">South Africa’s Cape Town</w:t>
      </w:r>
      <w:r>
        <w:t xml:space="preserve">.</w:t>
      </w:r>
    </w:p>
    <w:bookmarkEnd w:id="25"/>
    <w:bookmarkStart w:id="26" w:name="conclusion"/>
    <w:p>
      <w:pPr>
        <w:pStyle w:val="Heading2"/>
      </w:pPr>
      <w:r>
        <w:t xml:space="preserve">Conclusion</w:t>
      </w:r>
    </w:p>
    <w:p>
      <w:pPr>
        <w:pStyle w:val="FirstParagraph"/>
      </w:pPr>
      <w:r>
        <w:t xml:space="preserve">In conclusion, the profession of a</w:t>
      </w:r>
      <w:r>
        <w:t xml:space="preserve"> </w:t>
      </w:r>
      <w:r>
        <w:rPr>
          <w:bCs/>
          <w:b/>
        </w:rPr>
        <w:t xml:space="preserve">Hairdresser</w:t>
      </w:r>
      <w:r>
        <w:t xml:space="preserve"> </w:t>
      </w:r>
      <w:r>
        <w:t xml:space="preserve">is deeply embedded in the cultural, economic, and social fabric of</w:t>
      </w:r>
      <w:r>
        <w:t xml:space="preserve"> </w:t>
      </w:r>
      <w:r>
        <w:rPr>
          <w:bCs/>
          <w:b/>
        </w:rPr>
        <w:t xml:space="preserve">South Africa’s Cape Town</w:t>
      </w:r>
      <w:r>
        <w:t xml:space="preserve">. As a city marked by its diversity and dynamism, Cape Town offers unique opportunities for hairdressers to innovate while honoring tradition. However, the challenges they face—ranging from economic pressures to the need for continuous education—demand collective action from stakeholders across sectors. By investing in training, promoting inclusivity, and leveraging technology,</w:t>
      </w:r>
      <w:r>
        <w:t xml:space="preserve"> </w:t>
      </w:r>
      <w:r>
        <w:rPr>
          <w:bCs/>
          <w:b/>
        </w:rPr>
        <w:t xml:space="preserve">Hairdressers</w:t>
      </w:r>
      <w:r>
        <w:t xml:space="preserve"> </w:t>
      </w:r>
      <w:r>
        <w:t xml:space="preserve">can continue to thrive as vital contributors to Cape Town’s identity and development. This abstract academic document highlights the necessity of viewing hairdressing not merely as a trade but as a profession that reflects and shapes the evolving narrative of</w:t>
      </w:r>
      <w:r>
        <w:t xml:space="preserve"> </w:t>
      </w:r>
      <w:r>
        <w:rPr>
          <w:bCs/>
          <w:b/>
        </w:rPr>
        <w:t xml:space="preserve">South Africa’s Cape Town</w:t>
      </w:r>
      <w:r>
        <w:t xml:space="preserve">.</w:t>
      </w:r>
    </w:p>
    <w:bookmarkEnd w:id="26"/>
    <w:bookmarkStart w:id="27" w:name="keywords"/>
    <w:p>
      <w:pPr>
        <w:pStyle w:val="Heading2"/>
      </w:pPr>
      <w:r>
        <w:t xml:space="preserve">Keywords</w:t>
      </w:r>
    </w:p>
    <w:p>
      <w:pPr>
        <w:pStyle w:val="FirstParagraph"/>
      </w:pPr>
      <w:r>
        <w:rPr>
          <w:bCs/>
          <w:b/>
        </w:rPr>
        <w:t xml:space="preserve">Hairdresser, South Africa, Cape Town, Cultural Significance, Economic Impact, Social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2026-07-24T13:16:33Z</dcterms:created>
  <dcterms:modified xsi:type="dcterms:W3CDTF">2026-07-24T13:16:33Z</dcterms:modified>
</cp:coreProperties>
</file>

<file path=docProps/custom.xml><?xml version="1.0" encoding="utf-8"?>
<Properties xmlns="http://schemas.openxmlformats.org/officeDocument/2006/custom-properties" xmlns:vt="http://schemas.openxmlformats.org/officeDocument/2006/docPropsVTypes"/>
</file>