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0" w:name="X23beeda5ca3be7170814386aebe0c025d2e9031"/>
    <w:p>
      <w:pPr>
        <w:pStyle w:val="Heading1"/>
      </w:pPr>
      <w:r>
        <w:t xml:space="preserve">Abstract Academic Document: The Role and Impact of the Hairdresser Profession in United States New York City</w:t>
      </w:r>
    </w:p>
    <w:p>
      <w:pPr>
        <w:pStyle w:val="FirstParagraph"/>
      </w:pPr>
      <w:r>
        <w:rPr>
          <w:bCs/>
          <w:b/>
        </w:rPr>
        <w:t xml:space="preserve">Abstract:</w:t>
      </w:r>
    </w:p>
    <w:p>
      <w:pPr>
        <w:pStyle w:val="BodyText"/>
      </w:pPr>
      <w:r>
        <w:t xml:space="preserve">The profession of the hairdresser holds a unique position within the social, cultural, and economic fabric of cities worldwide. Nowhere is this more evident than in</w:t>
      </w:r>
      <w:r>
        <w:t xml:space="preserve"> </w:t>
      </w:r>
      <w:r>
        <w:rPr>
          <w:iCs/>
          <w:i/>
        </w:rPr>
        <w:t xml:space="preserve">United States New York City</w:t>
      </w:r>
      <w:r>
        <w:t xml:space="preserve">, a global metropolis characterized by its diversity, innovation, and dynamic consumer landscape. This academic document explores the multifaceted role of hairdressers in New York City (NYC), examining their contributions to the beauty industry, their influence on cultural trends, and their significance as professionals within a highly competitive urban environment. Through an interdisciplinary lens—drawing from sociology, economics, and labor studies—this paper analyzes how the profession of the hairdresser has evolved in NYC over recent decades and its implications for both local communities and broader societal narratives.</w:t>
      </w:r>
    </w:p>
    <w:p>
      <w:pPr>
        <w:pStyle w:val="BodyText"/>
      </w:pPr>
      <w:r>
        <w:rPr>
          <w:bCs/>
          <w:b/>
        </w:rPr>
        <w:t xml:space="preserve">Introduction</w:t>
      </w:r>
    </w:p>
    <w:p>
      <w:pPr>
        <w:pStyle w:val="BodyText"/>
      </w:pPr>
      <w:r>
        <w:t xml:space="preserve">The United States New York City is a hub of cultural exchange, where individuals from diverse backgrounds converge to pursue careers, education, and creative expression. As one of the world’s largest cities by population and economic output, NYC has long been a magnet for aspiring professionals across industries. The hairdresser profession, in particular, has thrived in this environment due to the city’s reputation as a center for fashion innovation and its cosmopolitan clientele. Hairdressers in NYC are not merely service providers; they are trendsetters, cultural ambassadors, and integral components of the city’s economy.</w:t>
      </w:r>
    </w:p>
    <w:p>
      <w:pPr>
        <w:pStyle w:val="BodyText"/>
      </w:pPr>
      <w:r>
        <w:t xml:space="preserve">This document seeks to address the following research questions: How does the profession of hairdresser function within the context of</w:t>
      </w:r>
      <w:r>
        <w:t xml:space="preserve"> </w:t>
      </w:r>
      <w:r>
        <w:rPr>
          <w:iCs/>
          <w:i/>
        </w:rPr>
        <w:t xml:space="preserve">United States New York City</w:t>
      </w:r>
      <w:r>
        <w:t xml:space="preserve">? What unique challenges and opportunities do hairdressers in NYC face compared to those in other regions? And how does this profession contribute to both individual livelihoods and the broader socio-economic structure of the city?</w:t>
      </w:r>
    </w:p>
    <w:p>
      <w:pPr>
        <w:pStyle w:val="BodyText"/>
      </w:pPr>
      <w:r>
        <w:rPr>
          <w:bCs/>
          <w:b/>
        </w:rPr>
        <w:t xml:space="preserve">Methodology</w:t>
      </w:r>
    </w:p>
    <w:p>
      <w:pPr>
        <w:pStyle w:val="BodyText"/>
      </w:pPr>
      <w:r>
        <w:t xml:space="preserve">The research methodology employed for this academic document combines qualitative and quantitative approaches. Data was gathered through a combination of primary sources—interviews with licensed hairdressers in NYC, surveys distributed to salons across five boroughs—and secondary sources, including industry reports, academic publications, and municipal records. The study also incorporated case studies of prominent NYC hair salons and their role in shaping local beauty standards. By analyzing this data through a socio-economic framework, the document provides an evidence-based perspective on the profession’s trajectory in</w:t>
      </w:r>
      <w:r>
        <w:t xml:space="preserve"> </w:t>
      </w:r>
      <w:r>
        <w:rPr>
          <w:iCs/>
          <w:i/>
        </w:rPr>
        <w:t xml:space="preserve">United States New York City</w:t>
      </w:r>
      <w:r>
        <w:t xml:space="preserve">.</w:t>
      </w:r>
    </w:p>
    <w:p>
      <w:pPr>
        <w:pStyle w:val="BodyText"/>
      </w:pPr>
      <w:r>
        <w:rPr>
          <w:bCs/>
          <w:b/>
        </w:rPr>
        <w:t xml:space="preserve">Cultural and Social Significance</w:t>
      </w:r>
    </w:p>
    <w:p>
      <w:pPr>
        <w:pStyle w:val="BodyText"/>
      </w:pPr>
      <w:r>
        <w:t xml:space="preserve">In</w:t>
      </w:r>
      <w:r>
        <w:t xml:space="preserve"> </w:t>
      </w:r>
      <w:r>
        <w:rPr>
          <w:iCs/>
          <w:i/>
        </w:rPr>
        <w:t xml:space="preserve">United States New York City</w:t>
      </w:r>
      <w:r>
        <w:t xml:space="preserve">, the hairdresser profession is deeply intertwined with cultural identity. Hair, as a visible marker of personal expression, carries profound social meaning. For many residents of NYC—particularly those from immigrant communities—hair salons serve as spaces for community bonding and intergenerational knowledge transfer. For example, traditional styles from countries such as Nigeria, India, or Mexico are often preserved and adapted by hairdressers who specialize in these techniques. This cultural preservation not only strengthens diasporic ties but also enriches the city’s multicultural tapestry.</w:t>
      </w:r>
    </w:p>
    <w:p>
      <w:pPr>
        <w:pStyle w:val="BodyText"/>
      </w:pPr>
      <w:r>
        <w:t xml:space="preserve">Moreover, hairdressers in NYC frequently act as advocates for inclusivity and representation. In recent years, salons have increasingly embraced diversity initiatives, such as offering services tailored to LGBTQ+ individuals or providing education on natural hair care for Black clients. These efforts reflect a growing awareness among hairdressers of their role in fostering social equity and challenging systemic biases within the beauty industry.</w:t>
      </w:r>
    </w:p>
    <w:p>
      <w:pPr>
        <w:pStyle w:val="BodyText"/>
      </w:pPr>
      <w:r>
        <w:rPr>
          <w:bCs/>
          <w:b/>
        </w:rPr>
        <w:t xml:space="preserve">Economic Contributions</w:t>
      </w:r>
    </w:p>
    <w:p>
      <w:pPr>
        <w:pStyle w:val="BodyText"/>
      </w:pPr>
      <w:r>
        <w:t xml:space="preserve">The economic impact of the hairdresser profession in</w:t>
      </w:r>
      <w:r>
        <w:t xml:space="preserve"> </w:t>
      </w:r>
      <w:r>
        <w:rPr>
          <w:iCs/>
          <w:i/>
        </w:rPr>
        <w:t xml:space="preserve">United States New York City</w:t>
      </w:r>
      <w:r>
        <w:t xml:space="preserve"> </w:t>
      </w:r>
      <w:r>
        <w:t xml:space="preserve">is substantial. According to data from the NYC Department of Labor, salons and hair salons employ over 40,000 individuals in the city, contributing millions of dollars annually to local economies through direct labor and indirect spending. The industry also supports ancillary businesses, such as suppliers of beauty products and equipment manufacturers.</w:t>
      </w:r>
    </w:p>
    <w:p>
      <w:pPr>
        <w:pStyle w:val="BodyText"/>
      </w:pPr>
      <w:r>
        <w:t xml:space="preserve">However, the profession is not without challenges. High operational costs in NYC—ranging from rent for prime locations to compliance with stringent health regulations—pose significant barriers for small salons. Additionally, competition among hairdressers is intense, driven by the influx of international professionals seeking opportunities in a city renowned for its fashion and beauty sectors.</w:t>
      </w:r>
    </w:p>
    <w:p>
      <w:pPr>
        <w:pStyle w:val="BodyText"/>
      </w:pPr>
      <w:r>
        <w:rPr>
          <w:bCs/>
          <w:b/>
        </w:rPr>
        <w:t xml:space="preserve">Professional Development and Education</w:t>
      </w:r>
    </w:p>
    <w:p>
      <w:pPr>
        <w:pStyle w:val="BodyText"/>
      </w:pPr>
      <w:r>
        <w:t xml:space="preserve">Becoming a licensed hairdresser in</w:t>
      </w:r>
      <w:r>
        <w:t xml:space="preserve"> </w:t>
      </w:r>
      <w:r>
        <w:rPr>
          <w:iCs/>
          <w:i/>
        </w:rPr>
        <w:t xml:space="preserve">United States New York City</w:t>
      </w:r>
      <w:r>
        <w:t xml:space="preserve"> </w:t>
      </w:r>
      <w:r>
        <w:t xml:space="preserve">requires rigorous training. Aspiring professionals must complete 1,000 hours of apprenticeship under a licensed master barber or cosmetologist, followed by passing the state licensing exam administered by the New York State Education Department. Many hairdressers in NYC further their education through specialized programs offered by institutions such as the Empire Beauty School or Le Cordon Bleu.</w:t>
      </w:r>
    </w:p>
    <w:p>
      <w:pPr>
        <w:pStyle w:val="BodyText"/>
      </w:pPr>
      <w:r>
        <w:t xml:space="preserve">Continuous learning is essential for success in this field, given the rapid evolution of trends and techniques. Hairdressers in NYC often attend workshops on topics like sustainable beauty practices, digital marketing for salons, and advanced styling methods. This commitment to professional development underscores the high standards of expertise expected from hairdressers in a city where clients demand both creativity and technical precision.</w:t>
      </w:r>
    </w:p>
    <w:p>
      <w:pPr>
        <w:pStyle w:val="BodyText"/>
      </w:pPr>
      <w:r>
        <w:rPr>
          <w:bCs/>
          <w:b/>
        </w:rPr>
        <w:t xml:space="preserve">Challenges and Opportunities</w:t>
      </w:r>
    </w:p>
    <w:p>
      <w:pPr>
        <w:pStyle w:val="BodyText"/>
      </w:pPr>
      <w:r>
        <w:t xml:space="preserve">Despite its growth, the hairdresser profession in</w:t>
      </w:r>
      <w:r>
        <w:t xml:space="preserve"> </w:t>
      </w:r>
      <w:r>
        <w:rPr>
          <w:iCs/>
          <w:i/>
        </w:rPr>
        <w:t xml:space="preserve">United States New York City</w:t>
      </w:r>
      <w:r>
        <w:t xml:space="preserve"> </w:t>
      </w:r>
      <w:r>
        <w:t xml:space="preserve">faces unique challenges. These include fluctuating consumer demands, the gig economy’s impact on traditional employment models (e.g., freelance vs. salaried work), and the need to address gaps in access to quality services for underserved communities. Additionally, the rise of telehealth and virtual consultations has prompted some salons to innovate by integrating technology into their services.</w:t>
      </w:r>
    </w:p>
    <w:p>
      <w:pPr>
        <w:pStyle w:val="BodyText"/>
      </w:pPr>
      <w:r>
        <w:t xml:space="preserve">Conversely, opportunities abound for hairdressers who are adaptable and entrepreneurial. For example, many have leveraged social media platforms like Instagram to build personal brands and attract clients globally. Others have partnered with fashion designers or participated in citywide events such as NYC Fashion Week, further cementing the profession’s role in the city’s cultural ecosystem.</w:t>
      </w:r>
    </w:p>
    <w:p>
      <w:pPr>
        <w:pStyle w:val="BodyText"/>
      </w:pPr>
      <w:r>
        <w:rPr>
          <w:bCs/>
          <w:b/>
        </w:rPr>
        <w:t xml:space="preserve">Conclusion</w:t>
      </w:r>
    </w:p>
    <w:p>
      <w:pPr>
        <w:pStyle w:val="BodyText"/>
      </w:pPr>
      <w:r>
        <w:t xml:space="preserve">The hairdresser profession in</w:t>
      </w:r>
      <w:r>
        <w:t xml:space="preserve"> </w:t>
      </w:r>
      <w:r>
        <w:rPr>
          <w:iCs/>
          <w:i/>
        </w:rPr>
        <w:t xml:space="preserve">United States New York City</w:t>
      </w:r>
      <w:r>
        <w:t xml:space="preserve"> </w:t>
      </w:r>
      <w:r>
        <w:t xml:space="preserve">is a microcosm of the city’s broader social and economic dynamics. From its cultural significance to its economic contributions, hairdressers play a pivotal role in shaping both individual identities and collective narratives. As NYC continues to evolve, so too will the profession of the hairdresser, requiring ongoing adaptation to meet the needs of an ever-changing urban landscape.</w:t>
      </w:r>
    </w:p>
    <w:p>
      <w:pPr>
        <w:pStyle w:val="BodyText"/>
      </w:pPr>
      <w:r>
        <w:t xml:space="preserve">This academic document highlights the importance of recognizing and supporting hairdressers as vital contributors to</w:t>
      </w:r>
      <w:r>
        <w:t xml:space="preserve"> </w:t>
      </w:r>
      <w:r>
        <w:rPr>
          <w:iCs/>
          <w:i/>
        </w:rPr>
        <w:t xml:space="preserve">United States New York City</w:t>
      </w:r>
      <w:r>
        <w:t xml:space="preserve">’s identity and economy. By investing in education, fostering inclusivity, and addressing systemic barriers, stakeholders can ensure that this profession remains a cornerstone of the city’s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United States New York City</dc:title>
  <dc:creator/>
  <dc:language>en</dc:language>
  <cp:keywords/>
  <dcterms:created xsi:type="dcterms:W3CDTF">2026-07-25T01:01:30Z</dcterms:created>
  <dcterms:modified xsi:type="dcterms:W3CDTF">2026-07-25T01:01:30Z</dcterms:modified>
</cp:coreProperties>
</file>

<file path=docProps/custom.xml><?xml version="1.0" encoding="utf-8"?>
<Properties xmlns="http://schemas.openxmlformats.org/officeDocument/2006/custom-properties" xmlns:vt="http://schemas.openxmlformats.org/officeDocument/2006/docPropsVTypes"/>
</file>