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e6b29f2b204598a73226079791f7823b572d137"/>
    <w:p>
      <w:pPr>
        <w:pStyle w:val="Heading1"/>
      </w:pPr>
      <w:r>
        <w:t xml:space="preserve">Abstract Academic Document on the Role of Hairdressers in Zimbabwe Harare</w:t>
      </w:r>
    </w:p>
    <w:p>
      <w:pPr>
        <w:pStyle w:val="FirstParagraph"/>
      </w:pPr>
      <w:r>
        <w:rPr>
          <w:bCs/>
          <w:b/>
        </w:rPr>
        <w:t xml:space="preserve">Keywords:</w:t>
      </w:r>
      <w:r>
        <w:t xml:space="preserve"> </w:t>
      </w:r>
      <w:r>
        <w:t xml:space="preserve">Hairdresser, Zimbabwe Harare, Abstract academic</w:t>
      </w:r>
    </w:p>
    <w:bookmarkStart w:id="20" w:name="introduction"/>
    <w:p>
      <w:pPr>
        <w:pStyle w:val="Heading2"/>
      </w:pPr>
      <w:r>
        <w:t xml:space="preserve">Introduction</w:t>
      </w:r>
    </w:p>
    <w:p>
      <w:pPr>
        <w:pStyle w:val="FirstParagraph"/>
      </w:pPr>
      <w:r>
        <w:t xml:space="preserve">This abstract academic document examines the multifaceted role of hairdressers in Zimbabwe's capital city, Harare. As a profession deeply rooted in cultural expression and economic activity, hairdressing occupies a unique position within the socio-economic framework of Zimbabwe Harare. The study explores how Hairdressers contribute to both individual identity and communal heritage while navigating challenges specific to the region, including economic constraints, regulatory frameworks, and evolving consumer demands. By analyzing the intersection of tradition and modernity in Harare's hairdressing industry, this document aims to provide a comprehensive academic perspective on a profession often overlooked in formal research.</w:t>
      </w:r>
    </w:p>
    <w:bookmarkEnd w:id="20"/>
    <w:bookmarkStart w:id="21" w:name="X138ef8932e8556afd2cbf01733efabc3d0088c1"/>
    <w:p>
      <w:pPr>
        <w:pStyle w:val="Heading2"/>
      </w:pPr>
      <w:r>
        <w:t xml:space="preserve">Economic Contribution of Hairdressers in Zimbabwe Harare</w:t>
      </w:r>
    </w:p>
    <w:p>
      <w:pPr>
        <w:pStyle w:val="FirstParagraph"/>
      </w:pPr>
      <w:r>
        <w:t xml:space="preserve">Hairdressers in Zimbabwe Harare play a vital role in the city's informal economy, generating employment and fostering entrepreneurship. In a context where formal job opportunities remain limited, many individuals turn to self-employment or small-scale salons to sustain themselves and their families. The sector is estimated to employ thousands of people across Harare's urban centers, from high-end boutiques in suburbs like Borrowdale to community-based salons in densely populated areas such as Mbare and Highfield.</w:t>
      </w:r>
    </w:p>
    <w:p>
      <w:pPr>
        <w:pStyle w:val="BodyText"/>
      </w:pPr>
      <w:r>
        <w:t xml:space="preserve">The economic impact extends beyond individual livelihoods. Hairdressers contribute to the broader service economy by attracting customers from both local and international communities. In Harare, where tourism is a key sector, Hairdressers cater to visitors seeking traditional or contemporary styles that reflect Zimbabwean aesthetics. This dual role—serving domestic and international clients—positions Hairdressers as cultural ambassadors of Zimbabwe Harare.</w:t>
      </w:r>
    </w:p>
    <w:bookmarkEnd w:id="21"/>
    <w:bookmarkStart w:id="22" w:name="X027a8d8682b28bdae432960b1a106f89f24733b"/>
    <w:p>
      <w:pPr>
        <w:pStyle w:val="Heading2"/>
      </w:pPr>
      <w:r>
        <w:t xml:space="preserve">Cultural Significance of Hairdressing in Zimbabwe Harare</w:t>
      </w:r>
    </w:p>
    <w:p>
      <w:pPr>
        <w:pStyle w:val="FirstParagraph"/>
      </w:pPr>
      <w:r>
        <w:t xml:space="preserve">Hairdressers in Zimbabwe Harare are custodians of cultural traditions, particularly through the preservation and adaptation of indigenous hairstyles. Traditional styles such as the “bush haircut,” characterized by asymmetrical patterns, or the use of natural hair products like shea butter and oils, remain popular among Zimbabweans. These practices are not only aesthetic but also symbolic, often tied to rites of passage, social status, or community identity.</w:t>
      </w:r>
    </w:p>
    <w:p>
      <w:pPr>
        <w:pStyle w:val="BodyText"/>
      </w:pPr>
      <w:r>
        <w:t xml:space="preserve">However, globalization and urbanization have introduced challenges to the preservation of these traditions. Many Hairdressers in Harare now blend local customs with global trends influenced by Western media and social platforms like Instagram and TikTok. This fusion has led to a dynamic industry where cultural authenticity is balanced with commercial appeal. The study highlights how Hairdressers navigate these tensions while maintaining their role as cultural intermediaries in Zimbabwe Harare.</w:t>
      </w:r>
    </w:p>
    <w:bookmarkEnd w:id="22"/>
    <w:bookmarkStart w:id="23" w:name="X6e8d7cdabe601c9ebc13ec43480c79e09d3da2b"/>
    <w:p>
      <w:pPr>
        <w:pStyle w:val="Heading2"/>
      </w:pPr>
      <w:r>
        <w:t xml:space="preserve">Challenges Facing Hairdressers in Zimbabwe Harare</w:t>
      </w:r>
    </w:p>
    <w:p>
      <w:pPr>
        <w:pStyle w:val="FirstParagraph"/>
      </w:pPr>
      <w:r>
        <w:t xml:space="preserve">Despite their contributions, Hairdressers in Zimbabwe Harare face significant challenges. Economic instability, including hyperinflation and limited access to formal banking systems, hampers business sustainability. Many salons operate on cash-only transactions or rely on barter systems, which can be inefficient and risky.</w:t>
      </w:r>
    </w:p>
    <w:p>
      <w:pPr>
        <w:pStyle w:val="BodyText"/>
      </w:pPr>
      <w:r>
        <w:t xml:space="preserve">Regulatory barriers also pose obstacles. While the Zimbabwean government has not established a formal licensing framework for Hairdressers in Harare, informal practitioners often lack training in hygiene standards or safety protocols. This gap creates public health concerns and undermines consumer trust. Additionally, competition from low-cost salons and mobile Hairdressers—often unregulated—can drive down service quality and pricing.</w:t>
      </w:r>
    </w:p>
    <w:p>
      <w:pPr>
        <w:pStyle w:val="BodyText"/>
      </w:pPr>
      <w:r>
        <w:t xml:space="preserve">Infrastructure issues further complicate operations. Power outages, which are common in Harare, disrupt the use of electric tools essential to modern hairdressing services. This forces many Hairdressers to rely on manual techniques or invest in backup generators, increasing operational costs.</w:t>
      </w:r>
    </w:p>
    <w:bookmarkEnd w:id="23"/>
    <w:bookmarkStart w:id="24" w:name="Xb6257b681728eca43c9f2008d4a8b7e7b9f82e7"/>
    <w:p>
      <w:pPr>
        <w:pStyle w:val="Heading2"/>
      </w:pPr>
      <w:r>
        <w:t xml:space="preserve">Education and Training for Hairdressers in Zimbabwe Harare</w:t>
      </w:r>
    </w:p>
    <w:p>
      <w:pPr>
        <w:pStyle w:val="FirstParagraph"/>
      </w:pPr>
      <w:r>
        <w:t xml:space="preserve">The lack of formal education programs for Hairdressers in Zimbabwe Harare is a critical issue. While some institutions, such as the National Youth Service Centre and vocational training centers, offer basic courses in beauty therapy, these programs are limited in scope and accessibility. As a result, many Hairdressers acquire skills through apprenticeships or informal mentorship rather than structured curricula.</w:t>
      </w:r>
    </w:p>
    <w:p>
      <w:pPr>
        <w:pStyle w:val="BodyText"/>
      </w:pPr>
      <w:r>
        <w:t xml:space="preserve">The study recommends the establishment of accredited training programs tailored to Zimbabwe Harare's unique needs. These could include modules on traditional hairstyling techniques, sustainable practices (e.g., eco-friendly products), and digital marketing to help Hairdressers reach broader audiences. Collaboration between government agencies, private sector stakeholders, and international organizations could provide funding and resources for such initiatives.</w:t>
      </w:r>
    </w:p>
    <w:bookmarkEnd w:id="24"/>
    <w:bookmarkStart w:id="25" w:name="X83905b6311bff253839d1881f651b252ce250cb"/>
    <w:p>
      <w:pPr>
        <w:pStyle w:val="Heading2"/>
      </w:pPr>
      <w:r>
        <w:t xml:space="preserve">Technology and Innovation in the Hairdressing Industry of Zimbabwe Harare</w:t>
      </w:r>
    </w:p>
    <w:p>
      <w:pPr>
        <w:pStyle w:val="FirstParagraph"/>
      </w:pPr>
      <w:r>
        <w:t xml:space="preserve">Technological advancements are reshaping the Hairdresser profession in Zimbabwe Harare. Social media platforms have become essential tools for marketing, enabling professionals to showcase their work to a global audience. Additionally, online booking systems and digital payment methods—such as mobile money services like EcoCash—are improving client convenience and operational efficiency.</w:t>
      </w:r>
    </w:p>
    <w:p>
      <w:pPr>
        <w:pStyle w:val="BodyText"/>
      </w:pPr>
      <w:r>
        <w:t xml:space="preserve">However, the adoption of technology is uneven across Harare. While high-end salons leverage cutting-edge tools like laser hair removal devices or advanced styling equipment, many small-scale Hairdressers remain reliant on outdated methods due to financial constraints. This disparity highlights the need for targeted support to ensure equitable access to technological resources.</w:t>
      </w:r>
    </w:p>
    <w:bookmarkEnd w:id="25"/>
    <w:bookmarkStart w:id="26" w:name="Xa23c341a9b3b7c9dff96490842298d6ec7b618e"/>
    <w:p>
      <w:pPr>
        <w:pStyle w:val="Heading2"/>
      </w:pPr>
      <w:r>
        <w:t xml:space="preserve">Sustainability and Ethical Practices in Zimbabwe Harare's Hairdressing Sector</w:t>
      </w:r>
    </w:p>
    <w:p>
      <w:pPr>
        <w:pStyle w:val="FirstParagraph"/>
      </w:pPr>
      <w:r>
        <w:t xml:space="preserve">There is a growing movement within Zimbabwe Harare toward sustainable and ethical practices in the hairdressing industry. Many Hairdressers are adopting eco-friendly products, reducing plastic waste, and promoting natural hair care to align with global environmental standards. This shift not only benefits the planet but also appeals to consumers increasingly conscious of their ecological footprint.</w:t>
      </w:r>
    </w:p>
    <w:p>
      <w:pPr>
        <w:pStyle w:val="BodyText"/>
      </w:pPr>
      <w:r>
        <w:t xml:space="preserve">However, challenges remain in scaling these efforts. Limited awareness of sustainability principles and high costs of eco-friendly alternatives can deter Hairdressers from transitioning to greener practices. The document suggests partnerships with NGOs and environmental organizations to provide education and subsidized resources for sustainable hairdressing initiatives in Harare.</w:t>
      </w:r>
    </w:p>
    <w:bookmarkEnd w:id="26"/>
    <w:bookmarkStart w:id="27" w:name="conclusion"/>
    <w:p>
      <w:pPr>
        <w:pStyle w:val="Heading2"/>
      </w:pPr>
      <w:r>
        <w:t xml:space="preserve">Conclusion</w:t>
      </w:r>
    </w:p>
    <w:p>
      <w:pPr>
        <w:pStyle w:val="FirstParagraph"/>
      </w:pPr>
      <w:r>
        <w:t xml:space="preserve">In conclusion, Hairdressers in Zimbabwe Harare occupy a pivotal role as economic actors, cultural preservers, and innovators. Their work reflects the complex interplay between tradition and modernity in a rapidly changing urban environment. Addressing the challenges they face—through improved education, regulatory frameworks, and technological integration—can enhance their contributions to both individual clients and the broader community. This abstract academic document underscores the need for further research into Hairdressers' impact on Zimbabwe Harare's socio-economic landscape, advocating for policies that recognize their value as an essential profession in a developing economy.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Zimbabwe Harare</dc:title>
  <dc:creator/>
  <cp:keywords/>
  <dcterms:created xsi:type="dcterms:W3CDTF">2026-07-21T11:47:12Z</dcterms:created>
  <dcterms:modified xsi:type="dcterms:W3CDTF">2026-07-21T11:47:12Z</dcterms:modified>
</cp:coreProperties>
</file>

<file path=docProps/custom.xml><?xml version="1.0" encoding="utf-8"?>
<Properties xmlns="http://schemas.openxmlformats.org/officeDocument/2006/custom-properties" xmlns:vt="http://schemas.openxmlformats.org/officeDocument/2006/docPropsVTypes"/>
</file>