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f167791b36674172d5786d7b1156e8ecdab4258"/>
    <w:p>
      <w:pPr>
        <w:pStyle w:val="Heading1"/>
      </w:pPr>
      <w:r>
        <w:t xml:space="preserve">Abstract Academic Document: The Role of Industrial Engineers in Algeria's Economic Development with a Focus on Algiers</w:t>
      </w:r>
    </w:p>
    <w:p>
      <w:pPr>
        <w:pStyle w:val="FirstParagraph"/>
      </w:pPr>
      <w:r>
        <w:rPr>
          <w:bCs/>
          <w:b/>
        </w:rPr>
        <w:t xml:space="preserve">Abstract:</w:t>
      </w:r>
    </w:p>
    <w:p>
      <w:pPr>
        <w:pStyle w:val="BodyText"/>
      </w:pPr>
      <w:r>
        <w:t xml:space="preserve">The field of industrial engineering has emerged as a critical discipline in addressing the complex challenges of modern industrialization, resource optimization, and economic growth. In the context of Algeria, particularly its capital city Algiers, industrial engineers play a pivotal role in driving sustainable development through the integration of technical expertise and management principles. This academic abstract explores the significance of industrial engineering in Algeria’s socio-economic landscape, emphasizing its relevance to Algiers as a hub for industry, innovation, and infrastructure. By examining the unique challenges faced by industrial engineers in this region, this document highlights their contributions to sectors such as manufacturing, energy production (notably hydrocarbons), public services, and urban planning.</w:t>
      </w:r>
    </w:p>
    <w:p>
      <w:pPr>
        <w:pStyle w:val="BodyText"/>
      </w:pPr>
      <w:r>
        <w:t xml:space="preserve">Industrial engineering is an interdisciplinary field that combines principles of mathematics, science, and business to improve productivity and efficiency across industries. In Algeria, where the economy remains heavily dependent on oil and gas exports but increasingly seeks diversification into manufacturing and technology, industrial engineers are tasked with optimizing processes to reduce costs, minimize waste, and enhance competitiveness. Algiers, as the political and economic center of Algeria, hosts a concentration of industries ranging from petrochemicals to automotive assembly plants. Industrial engineers in this region must navigate a unique set of challenges—including outdated infrastructure, limited access to advanced technologies, and bureaucratic inefficiencies—while adapting global best practices to local contexts.</w:t>
      </w:r>
    </w:p>
    <w:p>
      <w:pPr>
        <w:pStyle w:val="BodyText"/>
      </w:pPr>
      <w:r>
        <w:t xml:space="preserve">One of the primary responsibilities of industrial engineers in Algeria is to streamline production systems within the country’s key industries. For instance, in the energy sector, which accounts for over 90% of Algeria’s export revenue (as per data from the Algerian Ministry of Energy), industrial engineers are instrumental in managing oil and gas extraction processes. They employ techniques such as lean manufacturing and Six Sigma to reduce operational downtime and ensure compliance with international safety standards. In Algiers, where major energy companies like Sonatrach have headquarters, industrial engineers also work on refining crude oil into petrochemical products that fuel both domestic consumption and international trade.</w:t>
      </w:r>
    </w:p>
    <w:p>
      <w:pPr>
        <w:pStyle w:val="BodyText"/>
      </w:pPr>
      <w:r>
        <w:t xml:space="preserve">Manufacturing is another sector where industrial engineering has gained prominence in Algeria. The government’s “National Industrial Plan” aims to boost local manufacturing capabilities to reduce reliance on imports. In Algiers, industrial engineers are actively involved in designing automated assembly lines for automotive and electronics sectors, which are growing due to foreign investments from companies like PSA Group and Renault. These engineers must balance the need for cost-effective solutions with the requirement to meet global quality standards, ensuring that Algerian products remain competitive in international markets.</w:t>
      </w:r>
    </w:p>
    <w:p>
      <w:pPr>
        <w:pStyle w:val="BodyText"/>
      </w:pPr>
      <w:r>
        <w:t xml:space="preserve">Urban planning is a less obvious but equally vital application of industrial engineering in Algiers. As one of North Africa’s largest cities, Algiers faces challenges such as traffic congestion, inefficient public transportation systems, and rapid urbanization. Industrial engineers collaborate with urban planners to design optimized transit networks and manage the logistics of large-scale infrastructure projects like the expansion of the Mohamed Boudiaf Airport or the modernization of the Algiers Metro system. Their work involves analyzing data on population density, traffic flow patterns, and resource allocation to propose sustainable solutions that enhance quality of life while minimizing environmental impact.</w:t>
      </w:r>
    </w:p>
    <w:p>
      <w:pPr>
        <w:pStyle w:val="BodyText"/>
      </w:pPr>
      <w:r>
        <w:t xml:space="preserve">Despite their contributions, industrial engineers in Algeria face significant obstacles. Limited funding for research and development, a shortage of specialized training programs beyond the bachelor’s degree level (which is the standard in many Algerian universities), and a lack of collaboration between academic institutions and industry stakeholders hinder progress. In Algiers, where educational institutions like the University of Algiers II offer industrial engineering programs, there is an urgent need to align curricula with emerging trends such as Industry 4.0, artificial intelligence (AI), and renewable energy technologies. Additionally, the brain drain phenomenon—where trained professionals leave Algeria for better opportunities abroad—poses a threat to the long-term development of the field.</w:t>
      </w:r>
    </w:p>
    <w:p>
      <w:pPr>
        <w:pStyle w:val="BodyText"/>
      </w:pPr>
      <w:r>
        <w:t xml:space="preserve">To address these challenges, stakeholders in Algeria must prioritize investments in education and innovation. The government could establish partnerships between universities and private sector companies to create internships and research projects tailored to local needs. For example, Algiers-based firms could collaborate with engineering schools on projects related to optimizing port logistics at the Port of Algiers or improving energy efficiency in public housing. Furthermore, integrating digital tools such as simulation software (e.g., Arena, Simulink) into academic programs would better prepare students for the complexities of modern industrial systems.</w:t>
      </w:r>
    </w:p>
    <w:p>
      <w:pPr>
        <w:pStyle w:val="BodyText"/>
      </w:pPr>
      <w:r>
        <w:t xml:space="preserve">The role of industrial engineers in Algeria is not merely technical but also socio-economic. By enhancing productivity and reducing waste, they contribute to the country’s goal of achieving economic resilience and self-sufficiency. In Algiers, their work directly impacts public services such as healthcare (through process optimization in hospitals) and education (by improving administrative efficiency in schools). As Algeria transitions toward a more diversified economy, the demand for skilled industrial engineers will only grow. Their ability to innovate within constraints—whether financial, technological, or environmental—will determine the success of Algeria’s industrial and economic aspirations.</w:t>
      </w:r>
    </w:p>
    <w:p>
      <w:pPr>
        <w:pStyle w:val="BodyText"/>
      </w:pPr>
      <w:r>
        <w:t xml:space="preserve">In conclusion, industrial engineers are indispensable to Algeria’s development trajectory, particularly in Algiers where their expertise intersects with the nation’s key industries and urban challenges. While systemic barriers persist, strategic investments in education and public-private partnerships can unlock the full potential of this field. By fostering a culture of innovation and collaboration, Algeria can position itself as a leader in sustainable industrial growth across North Africa.</w:t>
      </w:r>
    </w:p>
    <w:p>
      <w:pPr>
        <w:pStyle w:val="BodyText"/>
      </w:pPr>
      <w:r>
        <w:rPr>
          <w:bCs/>
          <w:b/>
        </w:rPr>
        <w:t xml:space="preserve">Keywords:</w:t>
      </w:r>
      <w:r>
        <w:t xml:space="preserve"> </w:t>
      </w:r>
      <w:r>
        <w:t xml:space="preserve">Industrial Engineer, Algeria Algiers, Economic Development, Manufacturing Optimization, Urban Planning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Algeria, Algiers</dc:title>
  <dc:creator/>
  <dc:language>en</dc:language>
  <cp:keywords/>
  <dcterms:created xsi:type="dcterms:W3CDTF">2026-05-31T01:15:03Z</dcterms:created>
  <dcterms:modified xsi:type="dcterms:W3CDTF">2026-05-31T01:15:03Z</dcterms:modified>
</cp:coreProperties>
</file>

<file path=docProps/custom.xml><?xml version="1.0" encoding="utf-8"?>
<Properties xmlns="http://schemas.openxmlformats.org/officeDocument/2006/custom-properties" xmlns:vt="http://schemas.openxmlformats.org/officeDocument/2006/docPropsVTypes"/>
</file>