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0bc8bd2f76b271542c36c31dd5a7d771ad2328"/>
    <w:p>
      <w:pPr>
        <w:pStyle w:val="Heading1"/>
      </w:pPr>
      <w:r>
        <w:t xml:space="preserve">Abstract Academic Document: The Role of an Industrial Engineer in Chile Santiago</w:t>
      </w:r>
    </w:p>
    <w:p>
      <w:pPr>
        <w:pStyle w:val="FirstParagraph"/>
      </w:pPr>
      <w:r>
        <w:t xml:space="preserve">The field of industrial engineering has become increasingly vital in addressing complex challenges related to efficiency, productivity, and sustainability across industries. In the context of</w:t>
      </w:r>
      <w:r>
        <w:t xml:space="preserve"> </w:t>
      </w:r>
      <w:r>
        <w:rPr>
          <w:bCs/>
          <w:b/>
        </w:rPr>
        <w:t xml:space="preserve">Chile Santiago</w:t>
      </w:r>
      <w:r>
        <w:t xml:space="preserve">, a city renowned for its dynamic economic environment and strategic position as a hub for innovation, the role of an</w:t>
      </w:r>
      <w:r>
        <w:t xml:space="preserve"> </w:t>
      </w:r>
      <w:r>
        <w:rPr>
          <w:bCs/>
          <w:b/>
        </w:rPr>
        <w:t xml:space="preserve">Industrial Engineer</w:t>
      </w:r>
      <w:r>
        <w:t xml:space="preserve"> </w:t>
      </w:r>
      <w:r>
        <w:t xml:space="preserve">is both critical and multifaceted. This abstract academic document explores the evolving responsibilities, educational requirements, and societal impact of industrial engineers in Santiago, Chile, while emphasizing their contribution to the region’s industrial development and global competitiveness.</w:t>
      </w:r>
    </w:p>
    <w:bookmarkStart w:id="20" w:name="Xa4fcba1e92f02ad529379ea1adc3d9afdf1ea0e"/>
    <w:p>
      <w:pPr>
        <w:pStyle w:val="Heading2"/>
      </w:pPr>
      <w:r>
        <w:t xml:space="preserve">The Industrial Engineer: A Catalyst for Innovation</w:t>
      </w:r>
    </w:p>
    <w:p>
      <w:pPr>
        <w:pStyle w:val="FirstParagraph"/>
      </w:pPr>
      <w:r>
        <w:t xml:space="preserve">An</w:t>
      </w:r>
      <w:r>
        <w:t xml:space="preserve"> </w:t>
      </w:r>
      <w:r>
        <w:rPr>
          <w:bCs/>
          <w:b/>
        </w:rPr>
        <w:t xml:space="preserve">Industrial Engineer</w:t>
      </w:r>
      <w:r>
        <w:t xml:space="preserve"> </w:t>
      </w:r>
      <w:r>
        <w:t xml:space="preserve">is a professional trained to optimize processes, systems, and resources across various sectors such as manufacturing, logistics, healthcare, and technology. In Santiago—a city that serves as the economic and cultural heart of Chile—the role of industrial engineers extends beyond traditional boundaries. They are tasked with integrating technological advancements into existing workflows while adhering to environmental regulations and labor standards unique to the Chilean context. This dual focus on innovation and compliance is essential for industries in Santiago, where globalization has heightened demands for efficiency without compromising sustainability.</w:t>
      </w:r>
    </w:p>
    <w:p>
      <w:pPr>
        <w:pStyle w:val="BodyText"/>
      </w:pPr>
      <w:r>
        <w:t xml:space="preserve">Santiago’s industrial landscape is shaped by its proximity to natural resources, including copper—a cornerstone of Chile’s economy—and a growing emphasis on renewable energy projects. Industrial engineers in the region must navigate these opportunities and challenges, ensuring that operations remain cost-effective while aligning with national policies on environmental protection and social equity. Their expertise is particularly crucial in sectors like mining, where automation and data-driven decision-making are transforming traditional practices.</w:t>
      </w:r>
    </w:p>
    <w:bookmarkEnd w:id="20"/>
    <w:bookmarkStart w:id="21" w:name="X9f977f314231ce91b9e714b8f023c43c1dc8a6a"/>
    <w:p>
      <w:pPr>
        <w:pStyle w:val="Heading2"/>
      </w:pPr>
      <w:r>
        <w:t xml:space="preserve">Academic Foundations: Education for Industrial Engineers in Santiago</w:t>
      </w:r>
    </w:p>
    <w:p>
      <w:pPr>
        <w:pStyle w:val="FirstParagraph"/>
      </w:pPr>
      <w:r>
        <w:t xml:space="preserve">To become an industrial engineer in Santiago, individuals must pursue a rigorous academic program that combines engineering principles with management science. Leading universities such as the</w:t>
      </w:r>
      <w:r>
        <w:t xml:space="preserve"> </w:t>
      </w:r>
      <w:r>
        <w:rPr>
          <w:bCs/>
          <w:b/>
        </w:rPr>
        <w:t xml:space="preserve">Universidad de Chile</w:t>
      </w:r>
      <w:r>
        <w:t xml:space="preserve">,</w:t>
      </w:r>
      <w:r>
        <w:t xml:space="preserve"> </w:t>
      </w:r>
      <w:r>
        <w:rPr>
          <w:bCs/>
          <w:b/>
        </w:rPr>
        <w:t xml:space="preserve">Universidad Tecnológica Metropolitana (UTEM)</w:t>
      </w:r>
      <w:r>
        <w:t xml:space="preserve">, and the</w:t>
      </w:r>
      <w:r>
        <w:t xml:space="preserve"> </w:t>
      </w:r>
      <w:r>
        <w:rPr>
          <w:bCs/>
          <w:b/>
        </w:rPr>
        <w:t xml:space="preserve">Escuela de Ingeniería de la Pontificia Universidad Católica de Chile</w:t>
      </w:r>
      <w:r>
        <w:t xml:space="preserve"> </w:t>
      </w:r>
      <w:r>
        <w:t xml:space="preserve">offer undergraduate and graduate programs tailored to the needs of Santiago’s industries. These programs emphasize coursework in operations research, systems engineering, and project management, alongside practical training through internships with local companies.</w:t>
      </w:r>
    </w:p>
    <w:p>
      <w:pPr>
        <w:pStyle w:val="BodyText"/>
      </w:pPr>
      <w:r>
        <w:t xml:space="preserve">The curriculum for industrial engineers in Santiago is designed to address regional challenges such as urban logistics congestion and energy resource allocation. Students are often required to engage in case studies involving real-world problems faced by Chilean industries, such as optimizing supply chains for agricultural exports or reducing carbon footprints in manufacturing facilities. This hands-on approach ensures that graduates are well-prepared to contribute immediately to the workforce.</w:t>
      </w:r>
    </w:p>
    <w:bookmarkEnd w:id="21"/>
    <w:bookmarkStart w:id="22" w:name="X7b6a5198c3c0ef743bf50fae684169a33859b6c"/>
    <w:p>
      <w:pPr>
        <w:pStyle w:val="Heading2"/>
      </w:pPr>
      <w:r>
        <w:t xml:space="preserve">Key Responsibilities and Skills of an Industrial Engineer in Santiago</w:t>
      </w:r>
    </w:p>
    <w:p>
      <w:pPr>
        <w:pStyle w:val="FirstParagraph"/>
      </w:pPr>
      <w:r>
        <w:t xml:space="preserve">An</w:t>
      </w:r>
      <w:r>
        <w:t xml:space="preserve"> </w:t>
      </w:r>
      <w:r>
        <w:rPr>
          <w:bCs/>
          <w:b/>
        </w:rPr>
        <w:t xml:space="preserve">Industrial Engineer</w:t>
      </w:r>
      <w:r>
        <w:t xml:space="preserve"> </w:t>
      </w:r>
      <w:r>
        <w:t xml:space="preserve">in Santiago must possess a unique blend of technical, analytical, and interpersonal skills. Their primary responsibilities include designing workflows, analyzing data to identify inefficiencies, and implementing solutions that enhance productivity. For example, in the mining sector—a dominant industry in Chile—industrial engineers may develop systems for real-time monitoring of equipment performance or streamline transportation networks to reduce costs.</w:t>
      </w:r>
    </w:p>
    <w:p>
      <w:pPr>
        <w:pStyle w:val="BodyText"/>
      </w:pPr>
      <w:r>
        <w:t xml:space="preserve">Critical thinking and problem-solving are paramount. Industrial engineers frequently work across departments, collaborating with managers, technicians, and policymakers to align operational goals with organizational strategies. In Santiago’s competitive business environment, they must also stay abreast of technological trends such as artificial intelligence (AI), the Internet of Things (IoT), and blockchain applications in supply chain management.</w:t>
      </w:r>
    </w:p>
    <w:bookmarkEnd w:id="22"/>
    <w:bookmarkStart w:id="23" w:name="challenges-and-opportunities-in-santiago"/>
    <w:p>
      <w:pPr>
        <w:pStyle w:val="Heading2"/>
      </w:pPr>
      <w:r>
        <w:t xml:space="preserve">Challenges and Opportunities in Santiago</w:t>
      </w:r>
    </w:p>
    <w:p>
      <w:pPr>
        <w:pStyle w:val="FirstParagraph"/>
      </w:pPr>
      <w:r>
        <w:t xml:space="preserve">The rapid urbanization and economic growth of Santiago present both challenges and opportunities for industrial engineers. One significant challenge is addressing the environmental impact of industrial activities while meeting national targets for emissions reduction. For instance, Chile’s commitment to achieving carbon neutrality by 2050 requires industrial engineers to pioneer sustainable practices in energy-intensive sectors like manufacturing and construction.</w:t>
      </w:r>
    </w:p>
    <w:p>
      <w:pPr>
        <w:pStyle w:val="BodyText"/>
      </w:pPr>
      <w:r>
        <w:t xml:space="preserve">Additionally, Santiago’s diverse industries demand flexibility from professionals. Industrial engineers may find themselves working on projects ranging from improving public transportation systems to optimizing automated warehouses in e-commerce logistics. This diversity fosters innovation but also necessitates continuous learning and adaptability.</w:t>
      </w:r>
    </w:p>
    <w:bookmarkEnd w:id="23"/>
    <w:bookmarkStart w:id="24" w:name="X158ea621ea0346d51985e6d3dda1dcc85179295"/>
    <w:p>
      <w:pPr>
        <w:pStyle w:val="Heading2"/>
      </w:pPr>
      <w:r>
        <w:t xml:space="preserve">The Future of Industrial Engineering in Chile Santiago</w:t>
      </w:r>
    </w:p>
    <w:p>
      <w:pPr>
        <w:pStyle w:val="FirstParagraph"/>
      </w:pPr>
      <w:r>
        <w:t xml:space="preserve">As Santiago continues to evolve into a center for technological and industrial advancement, the role of an</w:t>
      </w:r>
      <w:r>
        <w:t xml:space="preserve"> </w:t>
      </w:r>
      <w:r>
        <w:rPr>
          <w:bCs/>
          <w:b/>
        </w:rPr>
        <w:t xml:space="preserve">Industrial Engineer</w:t>
      </w:r>
      <w:r>
        <w:t xml:space="preserve"> </w:t>
      </w:r>
      <w:r>
        <w:t xml:space="preserve">will become even more pivotal. Emerging fields such as smart cities, Industry 4.0, and circular economy models are reshaping the expectations of professionals in this discipline. Industrial engineers in Santiago are now expected to lead initiatives that integrate AI-driven analytics into production systems or develop eco-friendly materials for construction projects.</w:t>
      </w:r>
    </w:p>
    <w:p>
      <w:pPr>
        <w:pStyle w:val="BodyText"/>
      </w:pPr>
      <w:r>
        <w:t xml:space="preserve">Furthermore, the increasing emphasis on workforce development and digital literacy in Chile’s education system ensures a steady pipeline of qualified industrial engineers. Collaborations between universities, industries, and government agencies are fostering research opportunities that address Santiago’s unique needs. For example, joint projects between the University of Chile and local manufacturers are exploring ways to reduce waste through lean production techniques.</w:t>
      </w:r>
    </w:p>
    <w:bookmarkEnd w:id="24"/>
    <w:bookmarkStart w:id="25" w:name="conclusion"/>
    <w:p>
      <w:pPr>
        <w:pStyle w:val="Heading2"/>
      </w:pPr>
      <w:r>
        <w:t xml:space="preserve">Conclusion</w:t>
      </w:r>
    </w:p>
    <w:p>
      <w:pPr>
        <w:pStyle w:val="FirstParagraph"/>
      </w:pPr>
      <w:r>
        <w:t xml:space="preserve">In conclusion, an</w:t>
      </w:r>
      <w:r>
        <w:t xml:space="preserve"> </w:t>
      </w:r>
      <w:r>
        <w:rPr>
          <w:bCs/>
          <w:b/>
        </w:rPr>
        <w:t xml:space="preserve">Industrial Engineer</w:t>
      </w:r>
      <w:r>
        <w:t xml:space="preserve"> </w:t>
      </w:r>
      <w:r>
        <w:t xml:space="preserve">in</w:t>
      </w:r>
      <w:r>
        <w:t xml:space="preserve"> </w:t>
      </w:r>
      <w:r>
        <w:rPr>
          <w:bCs/>
          <w:b/>
        </w:rPr>
        <w:t xml:space="preserve">Chile Santiago</w:t>
      </w:r>
      <w:r>
        <w:t xml:space="preserve"> </w:t>
      </w:r>
      <w:r>
        <w:t xml:space="preserve">plays a transformative role in shaping the region’s industrial future. Their expertise is indispensable for optimizing operations, driving innovation, and ensuring compliance with environmental and social standards. As Santiago continues to grow as a global economic leader, the demand for skilled industrial engineers will only increase. By combining academic rigor with practical application, these professionals are poised to address the complex challenges of tomorrow while contributing to Chile’s vision of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Chile Santiago</dc:title>
  <dc:creator/>
  <cp:keywords/>
  <dcterms:created xsi:type="dcterms:W3CDTF">2026-07-21T03:50:08Z</dcterms:created>
  <dcterms:modified xsi:type="dcterms:W3CDTF">2026-07-21T03:50:08Z</dcterms:modified>
</cp:coreProperties>
</file>

<file path=docProps/custom.xml><?xml version="1.0" encoding="utf-8"?>
<Properties xmlns="http://schemas.openxmlformats.org/officeDocument/2006/custom-properties" xmlns:vt="http://schemas.openxmlformats.org/officeDocument/2006/docPropsVTypes"/>
</file>