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China's</w:t>
      </w:r>
      <w:r>
        <w:t xml:space="preserve"> </w:t>
      </w:r>
      <w:r>
        <w:t xml:space="preserve">Manufacturing</w:t>
      </w:r>
      <w:r>
        <w:t xml:space="preserve"> </w:t>
      </w:r>
      <w:r>
        <w:t xml:space="preserve">Sector</w:t>
      </w:r>
      <w:r>
        <w:t xml:space="preserve"> </w:t>
      </w:r>
      <w:r>
        <w:t xml:space="preserve">in</w:t>
      </w:r>
      <w:r>
        <w:t xml:space="preserve"> </w:t>
      </w:r>
      <w:r>
        <w:t xml:space="preserve">Shanghai</w:t>
      </w:r>
    </w:p>
    <w:p>
      <w:pPr>
        <w:pStyle w:val="FirstParagraph"/>
      </w:pPr>
      <w:r>
        <w:t xml:space="preserve">```html</w:t>
      </w:r>
    </w:p>
    <w:bookmarkStart w:id="26" w:name="Xc64c5c6ca2b0056af0944c489dfc21577cf8972"/>
    <w:p>
      <w:pPr>
        <w:pStyle w:val="Heading1"/>
      </w:pPr>
      <w:r>
        <w:t xml:space="preserve">Abstract Academic Document: The Role of Industrial Engineers in China's Manufacturing Sector in Shanghai</w:t>
      </w:r>
    </w:p>
    <w:p>
      <w:pPr>
        <w:pStyle w:val="FirstParagraph"/>
      </w:pPr>
      <w:r>
        <w:rPr>
          <w:bCs/>
          <w:b/>
        </w:rPr>
        <w:t xml:space="preserve">Abstract:</w:t>
      </w:r>
    </w:p>
    <w:p>
      <w:pPr>
        <w:pStyle w:val="BodyText"/>
      </w:pPr>
      <w:r>
        <w:t xml:space="preserve">The field of Industrial Engineering (IE) has emerged as a pivotal discipline within the global manufacturing and service industries, with its significance amplified by rapid urbanization, technological advancements, and economic restructuring. In recent years, China's Shanghai has positioned itself as a critical hub for innovation and industrial growth in Asia. This academic abstract explores the evolving role of Industrial Engineers in shaping Shanghai's economic landscape, emphasizing their contributions to optimizing production processes, enhancing operational efficiency, and aligning with national strategies such as Made in China 2025. The document analyzes how Industrial Engineers address challenges specific to the Shanghai context, including labor dynamics, supply chain integration, and sustainable development goals while adhering to the regulatory frameworks of China.</w:t>
      </w:r>
    </w:p>
    <w:bookmarkStart w:id="20" w:name="X8b7a3a10d26fdbe8c8778a49169c67d0fd0b8a8"/>
    <w:p>
      <w:pPr>
        <w:pStyle w:val="Heading2"/>
      </w:pPr>
      <w:r>
        <w:t xml:space="preserve">1. Introduction: Industrial Engineering in the Context of China Shanghai</w:t>
      </w:r>
    </w:p>
    <w:p>
      <w:pPr>
        <w:pStyle w:val="FirstParagraph"/>
      </w:pPr>
      <w:r>
        <w:t xml:space="preserve">Industrial Engineers are tasked with designing systems that integrate people, materials, information, and technology to improve productivity and reduce waste. In China's dynamic economy, where manufacturing accounts for over 30% of GDP (National Bureau of Statistics of China), the role of Industrial Engineers has become indispensable. Shanghai, as the economic and technological epicenter of China, offers a unique environment for Industrial Engineers to leverage their expertise. With its strategic location, advanced infrastructure, and concentration of multinational corporations (MNCs) and state-owned enterprises (SOEs), Shanghai represents both opportunities and challenges for professionals in this field.</w:t>
      </w:r>
    </w:p>
    <w:p>
      <w:pPr>
        <w:pStyle w:val="BodyText"/>
      </w:pPr>
      <w:r>
        <w:t xml:space="preserve">The city's commitment to becoming a global innovation center by 2035 underscores the need for Industrial Engineers who can navigate complex systems while adhering to China's regulatory, environmental, and labor policies. This document examines how Industrial Engineers contribute to Shanghai's industrial ecosystem, focusing on their role in addressing the demands of high-tech manufacturing, automation, and service sector integration.</w:t>
      </w:r>
    </w:p>
    <w:bookmarkEnd w:id="20"/>
    <w:bookmarkStart w:id="21" w:name="X20c50e4e18b0867aabf86cae78e7be8d3d50d37"/>
    <w:p>
      <w:pPr>
        <w:pStyle w:val="Heading2"/>
      </w:pPr>
      <w:r>
        <w:t xml:space="preserve">2. The Strategic Importance of Industrial Engineering in Shanghai</w:t>
      </w:r>
    </w:p>
    <w:p>
      <w:pPr>
        <w:pStyle w:val="FirstParagraph"/>
      </w:pPr>
      <w:r>
        <w:t xml:space="preserve">Shanghai's manufacturing sector is a cornerstone of China's economic strategy. From automotive production to advanced electronics and pharmaceuticals, the city hosts some of the most technologically sophisticated industries in Asia. Industrial Engineers play a central role in this context by applying methodologies such as lean manufacturing, Six Sigma, and data analytics to streamline operations.</w:t>
      </w:r>
    </w:p>
    <w:p>
      <w:pPr>
        <w:pStyle w:val="BodyText"/>
      </w:pPr>
      <w:r>
        <w:t xml:space="preserve">For instance, in Shanghai's automotive industry—dominated by companies like SAIC Motor and Tesla's Gigafactory—the integration of automation and robotics has been critical. Industrial Engineers here are responsible for designing workflows that minimize downtime, reduce material waste, and ensure compliance with China's stringent environmental regulations (e.g., the 2021 Green Manufacturing Policy). Their work also extends to service sectors such as logistics and healthcare, where efficiency gains can directly impact Shanghai's status as a global financial center.</w:t>
      </w:r>
    </w:p>
    <w:bookmarkEnd w:id="21"/>
    <w:bookmarkStart w:id="22" w:name="Xe66c0715ea5b99fae3fdf222f3730f40012e567"/>
    <w:p>
      <w:pPr>
        <w:pStyle w:val="Heading2"/>
      </w:pPr>
      <w:r>
        <w:t xml:space="preserve">3. Challenges Faced by Industrial Engineers in China Shanghai</w:t>
      </w:r>
    </w:p>
    <w:p>
      <w:pPr>
        <w:pStyle w:val="FirstParagraph"/>
      </w:pPr>
      <w:r>
        <w:t xml:space="preserve">While the opportunities for Industrial Engineers in Shanghai are vast, the city's unique challenges require tailored solutions. One significant hurdle is the rapid pace of technological change, which demands continuous upskilling. Additionally, labor dynamics in China—characterized by a shifting workforce and increasing emphasis on automation—necessitate new approaches to human-machine collaboration.</w:t>
      </w:r>
    </w:p>
    <w:p>
      <w:pPr>
        <w:pStyle w:val="BodyText"/>
      </w:pPr>
      <w:r>
        <w:t xml:space="preserve">Another challenge lies in balancing efficiency with sustainability. Shanghai's 2025 Green Manufacturing Policy mandates that industries reduce carbon emissions by 15% within five years. Industrial Engineers must innovate in areas such as energy management, waste recycling, and eco-friendly material sourcing to meet these targets without compromising productivity.</w:t>
      </w:r>
    </w:p>
    <w:p>
      <w:pPr>
        <w:pStyle w:val="BodyText"/>
      </w:pPr>
      <w:r>
        <w:t xml:space="preserve">Regulatory compliance also poses complexities. China's industrial policies are evolving rapidly, with initiatives like the "Dual Circulation" strategy prioritizing domestic consumption while maintaining export competitiveness. Industrial Engineers must navigate these policies to ensure their systems align with both national and international standards.</w:t>
      </w:r>
    </w:p>
    <w:bookmarkEnd w:id="22"/>
    <w:bookmarkStart w:id="23" w:name="Xf27e44ea44ca687af2b5ab89652a1e8737d3a0f"/>
    <w:p>
      <w:pPr>
        <w:pStyle w:val="Heading2"/>
      </w:pPr>
      <w:r>
        <w:t xml:space="preserve">4. Case Studies: Industrial Engineering in Action in Shanghai</w:t>
      </w:r>
    </w:p>
    <w:p>
      <w:pPr>
        <w:pStyle w:val="FirstParagraph"/>
      </w:pPr>
      <w:r>
        <w:t xml:space="preserve">The role of Industrial Engineers can be best understood through real-world applications. One notable example is the optimization of Shanghai's Pudong Airport logistics network, where IE professionals implemented AI-driven scheduling systems to reduce cargo handling times by 18%. Another case involves the integration of Industry 4.0 technologies in Shanghai's semiconductor industry, where Industrial Engineers collaborated with engineers from Tsinghua University to develop smart factories that cut production costs by 22%.</w:t>
      </w:r>
    </w:p>
    <w:p>
      <w:pPr>
        <w:pStyle w:val="BodyText"/>
      </w:pPr>
      <w:r>
        <w:t xml:space="preserve">These examples highlight the interdisciplinary nature of Industrial Engineering in Shanghai, where professionals work closely with data scientists, automation specialists, and policymakers to achieve systemic improvements. The ability to adapt methodologies like digital twin technology and predictive maintenance is increasingly vital in this context.</w:t>
      </w:r>
    </w:p>
    <w:bookmarkEnd w:id="23"/>
    <w:bookmarkStart w:id="24" w:name="Xa7a3608e3091e29d37c2786444979110ae258d3"/>
    <w:p>
      <w:pPr>
        <w:pStyle w:val="Heading2"/>
      </w:pPr>
      <w:r>
        <w:t xml:space="preserve">5. Future Prospects for Industrial Engineers in China Shanghai</w:t>
      </w:r>
    </w:p>
    <w:p>
      <w:pPr>
        <w:pStyle w:val="FirstParagraph"/>
      </w:pPr>
      <w:r>
        <w:t xml:space="preserve">The future of Industrial Engineering in Shanghai is closely tied to China's broader economic goals, including the pursuit of self-reliance in high-tech industries and the reduction of dependency on foreign technology. As part of this vision, Industrial Engineers will play a key role in advancing domestic innovation ecosystems.</w:t>
      </w:r>
    </w:p>
    <w:p>
      <w:pPr>
        <w:pStyle w:val="BodyText"/>
      </w:pPr>
      <w:r>
        <w:t xml:space="preserve">Emerging trends such as digitalization, artificial intelligence (AI), and the Internet of Things (IoT) will further expand the scope of Industrial Engineering. In Shanghai, where tech startups and MNCs coexist, there is immense potential for Industrial Engineers to lead projects involving smart manufacturing, circular economy models, and urban logistics networks.</w:t>
      </w:r>
    </w:p>
    <w:p>
      <w:pPr>
        <w:pStyle w:val="BodyText"/>
      </w:pPr>
      <w:r>
        <w:t xml:space="preserve">However, success in this field requires not only technical expertise but also cultural adaptability. Industrial Engineers must understand China's business environment, which prioritizes long-term planning and government-industry collaboration. Building relationships with local stakeholders and leveraging Shanghai's international connections will be critical for career advancement.</w:t>
      </w:r>
    </w:p>
    <w:bookmarkEnd w:id="24"/>
    <w:bookmarkStart w:id="25" w:name="X6c57e75c22f30228dc0097d65d3388a9b4dbf37"/>
    <w:p>
      <w:pPr>
        <w:pStyle w:val="Heading2"/>
      </w:pPr>
      <w:r>
        <w:t xml:space="preserve">6. Conclusion: The Imperative of Industrial Engineering in China Shanghai</w:t>
      </w:r>
    </w:p>
    <w:p>
      <w:pPr>
        <w:pStyle w:val="FirstParagraph"/>
      </w:pPr>
      <w:r>
        <w:t xml:space="preserve">In conclusion, the role of Industrial Engineers in China's Shanghai is both multifaceted and indispensable. As the city continues to evolve into a global leader in manufacturing and technology, these professionals will remain at the forefront of driving efficiency, sustainability, and innovation. Their ability to address complex challenges—ranging from labor dynamics to regulatory compliance—will determine the success of Shanghai's industrial ambitions.</w:t>
      </w:r>
    </w:p>
    <w:p>
      <w:pPr>
        <w:pStyle w:val="BodyText"/>
      </w:pPr>
      <w:r>
        <w:t xml:space="preserve">This academic abstract underscores the need for further research on Industrial Engineering practices in emerging economies like China. It also highlights the importance of integrating global best practices with localized strategies to ensure that Industrial Engineers can thrive in Shanghai's dynamic environment. For students, researchers, and professionals in this field, understanding the unique demands of China Shanghai is essential for contributing to its ongoing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Industrial Engineers in China's Manufacturing Sector in Shanghai</dc:title>
  <dc:creator/>
  <dc:language>en</dc:language>
  <cp:keywords/>
  <dcterms:created xsi:type="dcterms:W3CDTF">2026-07-21T14:21:30Z</dcterms:created>
  <dcterms:modified xsi:type="dcterms:W3CDTF">2026-07-21T14:21:30Z</dcterms:modified>
</cp:coreProperties>
</file>

<file path=docProps/custom.xml><?xml version="1.0" encoding="utf-8"?>
<Properties xmlns="http://schemas.openxmlformats.org/officeDocument/2006/custom-properties" xmlns:vt="http://schemas.openxmlformats.org/officeDocument/2006/docPropsVTypes"/>
</file>