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98c2362ece422f5bdc3886bbd1d0684b8c0d2e2"/>
    <w:p>
      <w:pPr>
        <w:pStyle w:val="Heading1"/>
      </w:pPr>
      <w:r>
        <w:t xml:space="preserve">Abstract Academic Document: The Role and Relevance of Industrial Engineers in India Bangalore</w:t>
      </w:r>
    </w:p>
    <w:p>
      <w:pPr>
        <w:pStyle w:val="FirstParagraph"/>
      </w:pPr>
      <w:r>
        <w:rPr>
          <w:bCs/>
          <w:b/>
        </w:rPr>
        <w:t xml:space="preserve">Abstract academic:</w:t>
      </w:r>
    </w:p>
    <w:p>
      <w:pPr>
        <w:pStyle w:val="BodyText"/>
      </w:pPr>
      <w:r>
        <w:t xml:space="preserve">The field of industrial engineering has gained significant prominence in recent decades due to its multidisciplinary approach to optimizing complex systems, improving productivity, and enhancing efficiency across industries. In the context of</w:t>
      </w:r>
      <w:r>
        <w:t xml:space="preserve"> </w:t>
      </w:r>
      <w:r>
        <w:rPr>
          <w:bCs/>
          <w:b/>
        </w:rPr>
        <w:t xml:space="preserve">India Bangalore</w:t>
      </w:r>
      <w:r>
        <w:t xml:space="preserve">, a hub for technological innovation, manufacturing growth, and service-oriented economies, the role of an</w:t>
      </w:r>
      <w:r>
        <w:t xml:space="preserve"> </w:t>
      </w:r>
      <w:r>
        <w:rPr>
          <w:bCs/>
          <w:b/>
        </w:rPr>
        <w:t xml:space="preserve">Industrial Engineer</w:t>
      </w:r>
      <w:r>
        <w:t xml:space="preserve"> </w:t>
      </w:r>
      <w:r>
        <w:t xml:space="preserve">is pivotal. This abstract academic document explores the evolving responsibilities of industrial engineers in</w:t>
      </w:r>
      <w:r>
        <w:t xml:space="preserve"> </w:t>
      </w:r>
      <w:r>
        <w:rPr>
          <w:bCs/>
          <w:b/>
        </w:rPr>
        <w:t xml:space="preserve">India Bangalore</w:t>
      </w:r>
      <w:r>
        <w:t xml:space="preserve">, emphasizing their contributions to industries ranging from information technology (IT) and automotive manufacturing to healthcare logistics and sustainable infrastructure. By examining the challenges, opportunities, and future prospects for industrial engineers in this dynamic city, this document underscores their critical role in shaping India's economic landscape while addressing the unique demands of</w:t>
      </w:r>
      <w:r>
        <w:t xml:space="preserve"> </w:t>
      </w:r>
      <w:r>
        <w:rPr>
          <w:bCs/>
          <w:b/>
        </w:rPr>
        <w:t xml:space="preserve">India Bangalore</w:t>
      </w:r>
      <w:r>
        <w:t xml:space="preserve">.</w:t>
      </w:r>
    </w:p>
    <w:bookmarkStart w:id="20" w:name="Xc08ba22b75bc26a26b5ee60ca2df68ae056617f"/>
    <w:p>
      <w:pPr>
        <w:pStyle w:val="Heading2"/>
      </w:pPr>
      <w:r>
        <w:t xml:space="preserve">The Role of an Industrial Engineer in India Bangalore</w:t>
      </w:r>
    </w:p>
    <w:p>
      <w:pPr>
        <w:pStyle w:val="FirstParagraph"/>
      </w:pPr>
      <w:r>
        <w:t xml:space="preserve">An</w:t>
      </w:r>
      <w:r>
        <w:t xml:space="preserve"> </w:t>
      </w:r>
      <w:r>
        <w:rPr>
          <w:bCs/>
          <w:b/>
        </w:rPr>
        <w:t xml:space="preserve">Industrial Engineer</w:t>
      </w:r>
      <w:r>
        <w:t xml:space="preserve"> </w:t>
      </w:r>
      <w:r>
        <w:t xml:space="preserve">is a professional who applies principles of mathematics, engineering, and management to design, improve, and optimize systems involving people, materials, information, and energy. In the context of</w:t>
      </w:r>
      <w:r>
        <w:t xml:space="preserve"> </w:t>
      </w:r>
      <w:r>
        <w:rPr>
          <w:bCs/>
          <w:b/>
        </w:rPr>
        <w:t xml:space="preserve">India Bangalore</w:t>
      </w:r>
      <w:r>
        <w:t xml:space="preserve">, an industrial engineer's role extends beyond traditional manufacturing settings to encompass diverse sectors such as IT services (e.g., software development), smart city infrastructure projects (e.g., urban mobility systems), and healthcare facilities. The rapid urbanization of Bangalore, coupled with its status as India's "Silicon Valley," has created a demand for engineers who can streamline processes, reduce waste, and integrate emerging technologies into existing workflows.</w:t>
      </w:r>
    </w:p>
    <w:p>
      <w:pPr>
        <w:pStyle w:val="BodyText"/>
      </w:pPr>
      <w:r>
        <w:t xml:space="preserve">In the IT sector of</w:t>
      </w:r>
      <w:r>
        <w:t xml:space="preserve"> </w:t>
      </w:r>
      <w:r>
        <w:rPr>
          <w:bCs/>
          <w:b/>
        </w:rPr>
        <w:t xml:space="preserve">India Bangalore</w:t>
      </w:r>
      <w:r>
        <w:t xml:space="preserve">, industrial engineers play a crucial role in optimizing software development lifecycles, managing project timelines, and ensuring seamless collaboration between cross-functional teams. For example, by applying lean methodologies and Six Sigma principles to software engineering processes, industrial engineers help reduce bottlenecks in product development cycles. Similarly, in the automotive industry (e.g., Tata Motors or Bosch facilities), they focus on improving production line efficiency through automation and data-driven decision-making.</w:t>
      </w:r>
    </w:p>
    <w:bookmarkEnd w:id="20"/>
    <w:bookmarkStart w:id="21" w:name="Xcb662f8b759431228dc3a970208ea36b7316ca8"/>
    <w:p>
      <w:pPr>
        <w:pStyle w:val="Heading2"/>
      </w:pPr>
      <w:r>
        <w:t xml:space="preserve">Challenges Faced by Industrial Engineers in India Bangalore</w:t>
      </w:r>
    </w:p>
    <w:p>
      <w:pPr>
        <w:pStyle w:val="FirstParagraph"/>
      </w:pPr>
      <w:r>
        <w:t xml:space="preserve">The dynamic environment of</w:t>
      </w:r>
      <w:r>
        <w:t xml:space="preserve"> </w:t>
      </w:r>
      <w:r>
        <w:rPr>
          <w:bCs/>
          <w:b/>
        </w:rPr>
        <w:t xml:space="preserve">India Bangalore</w:t>
      </w:r>
      <w:r>
        <w:t xml:space="preserve"> </w:t>
      </w:r>
      <w:r>
        <w:t xml:space="preserve">presents unique challenges for industrial engineers. One major challenge is the rapid pace of technological change, which requires engineers to continuously update their skills in areas such as artificial intelligence (AI), robotics, and IoT-enabled systems. Additionally, the city's infrastructure constraints—such as traffic congestion and limited space for industrial expansion—pose logistical difficulties in designing efficient layouts for manufacturing units or logistics hubs.</w:t>
      </w:r>
    </w:p>
    <w:p>
      <w:pPr>
        <w:pStyle w:val="BodyText"/>
      </w:pPr>
      <w:r>
        <w:t xml:space="preserve">Another challenge is the need to balance cost-efficiency with sustainability goals. As India commits to achieving net-zero emissions by 2070, industrial engineers in</w:t>
      </w:r>
      <w:r>
        <w:t xml:space="preserve"> </w:t>
      </w:r>
      <w:r>
        <w:rPr>
          <w:bCs/>
          <w:b/>
        </w:rPr>
        <w:t xml:space="preserve">India Bangalore</w:t>
      </w:r>
      <w:r>
        <w:t xml:space="preserve"> </w:t>
      </w:r>
      <w:r>
        <w:t xml:space="preserve">must integrate green practices into their designs. For instance, optimizing energy consumption in IT data centers or reducing carbon footprints in construction projects requires innovative approaches that align with both economic and environmental objectives.</w:t>
      </w:r>
    </w:p>
    <w:bookmarkEnd w:id="21"/>
    <w:bookmarkStart w:id="22" w:name="Xcf7ffd038148d6e3d7abd1b18adb3df2a44efaf"/>
    <w:p>
      <w:pPr>
        <w:pStyle w:val="Heading2"/>
      </w:pPr>
      <w:r>
        <w:t xml:space="preserve">Opportunities for Industrial Engineers in India Bangalore</w:t>
      </w:r>
    </w:p>
    <w:p>
      <w:pPr>
        <w:pStyle w:val="FirstParagraph"/>
      </w:pPr>
      <w:r>
        <w:rPr>
          <w:bCs/>
          <w:b/>
        </w:rPr>
        <w:t xml:space="preserve">India Bangalore</w:t>
      </w:r>
      <w:r>
        <w:t xml:space="preserve"> </w:t>
      </w:r>
      <w:r>
        <w:t xml:space="preserve">offers numerous opportunities for industrial engineers to contribute to its growth. The city's thriving startup ecosystem provides platforms for engineers to innovate in areas like smart manufacturing, healthcare systems, and urban planning. For example, startups focused on AI-driven supply chain solutions often collaborate with industrial engineers to develop scalable models that address challenges in inventory management or last-mile delivery.</w:t>
      </w:r>
    </w:p>
    <w:p>
      <w:pPr>
        <w:pStyle w:val="BodyText"/>
      </w:pPr>
      <w:r>
        <w:t xml:space="preserve">Furthermore, the government's emphasis on "Make in India" and "Smart Cities Mission" initiatives has spurred investment in infrastructure projects that require the expertise of industrial engineers. In sectors such as renewable energy (e.g., solar farms) or transportation (e.g., metro rail expansion), these professionals are instrumental in ensuring cost-effective and sustainable solutions. The integration of Industry 4.0 technologies, including predictive maintenance systems and digital twins, also opens new avenues for industrial engineers to leverage data analytics for decision-making.</w:t>
      </w:r>
    </w:p>
    <w:bookmarkEnd w:id="22"/>
    <w:bookmarkStart w:id="23" w:name="Xee739cbe6400f73559812f4aa6b010c24626f66"/>
    <w:p>
      <w:pPr>
        <w:pStyle w:val="Heading2"/>
      </w:pPr>
      <w:r>
        <w:t xml:space="preserve">Case Studies: Industrial Engineering in Action in India Bangalore</w:t>
      </w:r>
    </w:p>
    <w:p>
      <w:pPr>
        <w:pStyle w:val="FirstParagraph"/>
      </w:pPr>
      <w:r>
        <w:t xml:space="preserve">A notable case study is the application of industrial engineering principles at Infosys' campus in Bangalore. By redesigning workflows and adopting agile methodologies, the company reduced project delivery timelines by 30% while maintaining quality standards. Similarly, healthcare facilities like Manipal Hospitals have utilized industrial engineers to optimize patient flow and reduce waiting times through process mapping and simulation tools.</w:t>
      </w:r>
    </w:p>
    <w:p>
      <w:pPr>
        <w:pStyle w:val="BodyText"/>
      </w:pPr>
      <w:r>
        <w:t xml:space="preserve">In the automotive sector, Mahindra &amp; Mahindra's manufacturing unit in Bangalore employed industrial engineers to implement lean manufacturing techniques. This initiative resulted in a 25% reduction in production downtime and a 15% increase in output efficiency. These examples highlight how industrial engineers are driving tangible improvements across industries in</w:t>
      </w:r>
      <w:r>
        <w:t xml:space="preserve"> </w:t>
      </w:r>
      <w:r>
        <w:rPr>
          <w:bCs/>
          <w:b/>
        </w:rPr>
        <w:t xml:space="preserve">India Bangalore</w:t>
      </w:r>
      <w:r>
        <w:t xml:space="preserve">.</w:t>
      </w:r>
    </w:p>
    <w:bookmarkEnd w:id="23"/>
    <w:bookmarkStart w:id="24" w:name="Xaab14026f6a451dce92e12371ff566815998ea9"/>
    <w:p>
      <w:pPr>
        <w:pStyle w:val="Heading2"/>
      </w:pPr>
      <w:r>
        <w:t xml:space="preserve">Future Prospects and Recommendations for Industrial Engineers</w:t>
      </w:r>
    </w:p>
    <w:p>
      <w:pPr>
        <w:pStyle w:val="FirstParagraph"/>
      </w:pPr>
      <w:r>
        <w:t xml:space="preserve">The future of industrial engineering in</w:t>
      </w:r>
      <w:r>
        <w:t xml:space="preserve"> </w:t>
      </w:r>
      <w:r>
        <w:rPr>
          <w:bCs/>
          <w:b/>
        </w:rPr>
        <w:t xml:space="preserve">India Bangalore</w:t>
      </w:r>
      <w:r>
        <w:t xml:space="preserve"> </w:t>
      </w:r>
      <w:r>
        <w:t xml:space="preserve">is poised for growth, driven by the city's status as a global innovation hub. However, to maximize their impact, industrial engineers must prioritize interdisciplinary collaboration, continuous learning, and adaptability. Educational institutions in Bangalore (e.g., IISc or PES University) are increasingly offering specialized programs in areas like AI-driven engineering and sustainable systems to equip students with the necessary skills.</w:t>
      </w:r>
    </w:p>
    <w:p>
      <w:pPr>
        <w:pStyle w:val="BodyText"/>
      </w:pPr>
      <w:r>
        <w:t xml:space="preserve">Additionally, industry-academia partnerships should be strengthened to bridge the gap between theoretical knowledge and practical applications. For instance, internships at companies like Siemens orInfosys can provide students with hands-on experience in real-world industrial challenges. Furthermore, policymakers should incentivize R&amp;D investments in industrial engineering to foster innovation tailored to</w:t>
      </w:r>
      <w:r>
        <w:t xml:space="preserve"> </w:t>
      </w:r>
      <w:r>
        <w:rPr>
          <w:bCs/>
          <w:b/>
        </w:rPr>
        <w:t xml:space="preserve">India Bangalore</w:t>
      </w:r>
      <w:r>
        <w:t xml:space="preserve">'s unique context.</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Industrial Engineer</w:t>
      </w:r>
      <w:r>
        <w:t xml:space="preserve"> </w:t>
      </w:r>
      <w:r>
        <w:t xml:space="preserve">in</w:t>
      </w:r>
      <w:r>
        <w:t xml:space="preserve"> </w:t>
      </w:r>
      <w:r>
        <w:rPr>
          <w:bCs/>
          <w:b/>
        </w:rPr>
        <w:t xml:space="preserve">India Bangalore</w:t>
      </w:r>
      <w:r>
        <w:t xml:space="preserve"> </w:t>
      </w:r>
      <w:r>
        <w:t xml:space="preserve">is both multifaceted and indispensable. As the city continues to evolve into a global leader in technology and manufacturing, industrial engineers will remain at the forefront of addressing complex challenges through innovative solutions. Their ability to integrate technical expertise with strategic thinking ensures that industries in</w:t>
      </w:r>
      <w:r>
        <w:t xml:space="preserve"> </w:t>
      </w:r>
      <w:r>
        <w:rPr>
          <w:bCs/>
          <w:b/>
        </w:rPr>
        <w:t xml:space="preserve">India Bangalore</w:t>
      </w:r>
      <w:r>
        <w:t xml:space="preserve"> </w:t>
      </w:r>
      <w:r>
        <w:t xml:space="preserve">can achieve sustainable growth while meeting the demands of a rapidly changing world. This abstract academic document underscores the critical importance of industrial engineering in shaping the future of</w:t>
      </w:r>
      <w:r>
        <w:t xml:space="preserve"> </w:t>
      </w:r>
      <w:r>
        <w:rPr>
          <w:bCs/>
          <w:b/>
        </w:rPr>
        <w:t xml:space="preserve">India Bangalore</w:t>
      </w:r>
      <w:r>
        <w:t xml:space="preserve">, emphasizing its relevance across sectors and its potential to drive economic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India Bangalore</dc:title>
  <dc:creator/>
  <dc:language>en</dc:language>
  <cp:keywords/>
  <dcterms:created xsi:type="dcterms:W3CDTF">2026-07-22T15:36:03Z</dcterms:created>
  <dcterms:modified xsi:type="dcterms:W3CDTF">2026-07-22T15:36:03Z</dcterms:modified>
</cp:coreProperties>
</file>

<file path=docProps/custom.xml><?xml version="1.0" encoding="utf-8"?>
<Properties xmlns="http://schemas.openxmlformats.org/officeDocument/2006/custom-properties" xmlns:vt="http://schemas.openxmlformats.org/officeDocument/2006/docPropsVTypes"/>
</file>