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8842b456a655d56148946e247dc01486e9bc196"/>
    <w:p>
      <w:pPr>
        <w:pStyle w:val="Heading1"/>
      </w:pPr>
      <w:r>
        <w:t xml:space="preserve">Abstract Academic Document: The Role of an Industrial Engineer in Italy, Naples</w:t>
      </w:r>
    </w:p>
    <w:bookmarkStart w:id="20" w:name="introduction"/>
    <w:p>
      <w:pPr>
        <w:pStyle w:val="Heading2"/>
      </w:pPr>
      <w:r>
        <w:t xml:space="preserve">Introduction</w:t>
      </w:r>
    </w:p>
    <w:p>
      <w:pPr>
        <w:pStyle w:val="FirstParagraph"/>
      </w:pPr>
      <w:r>
        <w:t xml:space="preserve">The field of industrial engineering is a critical driver of innovation, efficiency, and sustainability across global industries. In the context of</w:t>
      </w:r>
      <w:r>
        <w:t xml:space="preserve"> </w:t>
      </w:r>
      <w:r>
        <w:rPr>
          <w:bCs/>
          <w:b/>
        </w:rPr>
        <w:t xml:space="preserve">Italy Naples</w:t>
      </w:r>
      <w:r>
        <w:t xml:space="preserve">, a region marked by its historical significance, cultural richness, and growing industrial prominence, the role of an</w:t>
      </w:r>
      <w:r>
        <w:t xml:space="preserve"> </w:t>
      </w:r>
      <w:r>
        <w:rPr>
          <w:bCs/>
          <w:b/>
        </w:rPr>
        <w:t xml:space="preserve">Industrial Engineer</w:t>
      </w:r>
      <w:r>
        <w:t xml:space="preserve"> </w:t>
      </w:r>
      <w:r>
        <w:t xml:space="preserve">becomes particularly vital. This</w:t>
      </w:r>
      <w:r>
        <w:t xml:space="preserve"> </w:t>
      </w:r>
      <w:r>
        <w:rPr>
          <w:bCs/>
          <w:b/>
        </w:rPr>
        <w:t xml:space="preserve">Abstract academic</w:t>
      </w:r>
      <w:r>
        <w:t xml:space="preserve"> </w:t>
      </w:r>
      <w:r>
        <w:t xml:space="preserve">document explores the multifaceted contributions of industrial engineers in Naples, Italy, emphasizing their adaptability to local economic demands and technological advancements. By analyzing the unique challenges and opportunities present in Naples—such as its focus on manufacturing, logistics, and food processing—the document highlights how industrial engineers contribute to optimizing operations while aligning with national and regional development goals.</w:t>
      </w:r>
    </w:p>
    <w:bookmarkEnd w:id="20"/>
    <w:bookmarkStart w:id="21" w:name="X395c9ddd70197210ebbbdcf01bdea5393922faf"/>
    <w:p>
      <w:pPr>
        <w:pStyle w:val="Heading2"/>
      </w:pPr>
      <w:r>
        <w:t xml:space="preserve">The Role of an Industrial Engineer in Italy Naples</w:t>
      </w:r>
    </w:p>
    <w:p>
      <w:pPr>
        <w:pStyle w:val="FirstParagraph"/>
      </w:pPr>
      <w:r>
        <w:t xml:space="preserve">In</w:t>
      </w:r>
      <w:r>
        <w:t xml:space="preserve"> </w:t>
      </w:r>
      <w:r>
        <w:rPr>
          <w:bCs/>
          <w:b/>
        </w:rPr>
        <w:t xml:space="preserve">Italy Naples</w:t>
      </w:r>
      <w:r>
        <w:t xml:space="preserve">, an</w:t>
      </w:r>
      <w:r>
        <w:t xml:space="preserve"> </w:t>
      </w:r>
      <w:r>
        <w:rPr>
          <w:bCs/>
          <w:b/>
        </w:rPr>
        <w:t xml:space="preserve">Industrial Engineer</w:t>
      </w:r>
      <w:r>
        <w:t xml:space="preserve"> </w:t>
      </w:r>
      <w:r>
        <w:t xml:space="preserve">is tasked with designing, improving, and managing complex systems that span manufacturing processes, supply chains, and service industries. The region’s industrial landscape is shaped by its strategic location on the Tyrrhenian Sea, proximity to major European trade routes, and a legacy of artisanal craftsmanship. For instance, Naples is renowned for its food industry—home to iconic brands like Pizza Margherita and global exporters such as Barilla—which requires meticulous optimization of production lines to meet both quality standards and international demand. Industrial engineers in this region must balance traditional methods with modern technologies, ensuring that efficiency gains do not compromise the authenticity of products.</w:t>
      </w:r>
    </w:p>
    <w:p>
      <w:pPr>
        <w:pStyle w:val="BodyText"/>
      </w:pPr>
      <w:r>
        <w:t xml:space="preserve">Furthermore, Naples faces challenges such as urban congestion, energy consumption in industrial zones like the Campania region, and the need for sustainable practices. Here, an</w:t>
      </w:r>
      <w:r>
        <w:t xml:space="preserve"> </w:t>
      </w:r>
      <w:r>
        <w:rPr>
          <w:bCs/>
          <w:b/>
        </w:rPr>
        <w:t xml:space="preserve">Industrial Engineer</w:t>
      </w:r>
      <w:r>
        <w:t xml:space="preserve"> </w:t>
      </w:r>
      <w:r>
        <w:t xml:space="preserve">plays a pivotal role in integrating green technologies into operations. For example, they may design energy-efficient layouts for factories or implement waste reduction strategies that align with Italy’s national environmental policies while addressing local concerns about pollution and resource allocation.</w:t>
      </w:r>
    </w:p>
    <w:bookmarkEnd w:id="21"/>
    <w:bookmarkStart w:id="22" w:name="X77684f3db97bb9c5940e70144cae8852b78cf23"/>
    <w:p>
      <w:pPr>
        <w:pStyle w:val="Heading2"/>
      </w:pPr>
      <w:r>
        <w:t xml:space="preserve">Educational and Professional Context in Italy Naples</w:t>
      </w:r>
    </w:p>
    <w:p>
      <w:pPr>
        <w:pStyle w:val="FirstParagraph"/>
      </w:pPr>
      <w:r>
        <w:t xml:space="preserve">The educational framework for becoming an</w:t>
      </w:r>
      <w:r>
        <w:t xml:space="preserve"> </w:t>
      </w:r>
      <w:r>
        <w:rPr>
          <w:bCs/>
          <w:b/>
        </w:rPr>
        <w:t xml:space="preserve">Industrial Engineer</w:t>
      </w:r>
      <w:r>
        <w:t xml:space="preserve"> </w:t>
      </w:r>
      <w:r>
        <w:t xml:space="preserve">in</w:t>
      </w:r>
      <w:r>
        <w:t xml:space="preserve"> </w:t>
      </w:r>
      <w:r>
        <w:rPr>
          <w:bCs/>
          <w:b/>
        </w:rPr>
        <w:t xml:space="preserve">Italy Naples</w:t>
      </w:r>
      <w:r>
        <w:t xml:space="preserve"> </w:t>
      </w:r>
      <w:r>
        <w:t xml:space="preserve">is rigorous and aligned with European standards. Institutions such as the Politecnico di Napoli (Naples Polytechnic) and the University of Naples Federico II offer degree programs that emphasize both theoretical knowledge and practical application. These programs cover subjects like operations research, systems engineering, automation, and supply chain management—skills essential for addressing the dynamic needs of Naples’ industries.</w:t>
      </w:r>
    </w:p>
    <w:p>
      <w:pPr>
        <w:pStyle w:val="BodyText"/>
      </w:pPr>
      <w:r>
        <w:t xml:space="preserve">Graduates must also obtain professional certifications, such as those from the Ordine degli Ingegneri (Engineers’ Association) in Italy. This ensures that</w:t>
      </w:r>
      <w:r>
        <w:t xml:space="preserve"> </w:t>
      </w:r>
      <w:r>
        <w:rPr>
          <w:bCs/>
          <w:b/>
        </w:rPr>
        <w:t xml:space="preserve">Industrial Engineers</w:t>
      </w:r>
      <w:r>
        <w:t xml:space="preserve"> </w:t>
      </w:r>
      <w:r>
        <w:t xml:space="preserve">in Naples adhere to national regulations while staying competitive in a globalized market. The demand for engineers with expertise in digital transformation and Industry 4.0 technologies has surged, particularly as Naples seeks to modernize its industrial sectors through smart manufacturing initiatives.</w:t>
      </w:r>
    </w:p>
    <w:bookmarkEnd w:id="22"/>
    <w:bookmarkStart w:id="23" w:name="economic-impact-and-regional-development"/>
    <w:p>
      <w:pPr>
        <w:pStyle w:val="Heading2"/>
      </w:pPr>
      <w:r>
        <w:t xml:space="preserve">Economic Impact and Regional Development</w:t>
      </w:r>
    </w:p>
    <w:p>
      <w:pPr>
        <w:pStyle w:val="FirstParagraph"/>
      </w:pPr>
      <w:r>
        <w:t xml:space="preserve">The contributions of an</w:t>
      </w:r>
      <w:r>
        <w:t xml:space="preserve"> </w:t>
      </w:r>
      <w:r>
        <w:rPr>
          <w:bCs/>
          <w:b/>
        </w:rPr>
        <w:t xml:space="preserve">Industrial Engineer</w:t>
      </w:r>
      <w:r>
        <w:t xml:space="preserve"> </w:t>
      </w:r>
      <w:r>
        <w:t xml:space="preserve">extend beyond individual organizations; they directly influence the economic vitality of</w:t>
      </w:r>
      <w:r>
        <w:t xml:space="preserve"> </w:t>
      </w:r>
      <w:r>
        <w:rPr>
          <w:bCs/>
          <w:b/>
        </w:rPr>
        <w:t xml:space="preserve">Italy Naples</w:t>
      </w:r>
      <w:r>
        <w:t xml:space="preserve">. By optimizing production processes, reducing costs, and enhancing productivity, these professionals enable local businesses to compete internationally. For instance, in the maritime industry—a cornerstone of Naples’ economy—industrial engineers have streamlined port logistics and cargo handling systems to reduce delays and improve throughput.</w:t>
      </w:r>
    </w:p>
    <w:p>
      <w:pPr>
        <w:pStyle w:val="BodyText"/>
      </w:pPr>
      <w:r>
        <w:t xml:space="preserve">Moreover, industrial engineers in Naples are instrumental in fostering innovation ecosystems. Collaborations between universities, research institutions (e.g., CNR-National Research Council), and private enterprises have led to the development of advanced technologies tailored to local industries. An</w:t>
      </w:r>
      <w:r>
        <w:t xml:space="preserve"> </w:t>
      </w:r>
      <w:r>
        <w:rPr>
          <w:bCs/>
          <w:b/>
        </w:rPr>
        <w:t xml:space="preserve">Industrial Engineer</w:t>
      </w:r>
      <w:r>
        <w:t xml:space="preserve"> </w:t>
      </w:r>
      <w:r>
        <w:t xml:space="preserve">might work on projects such as AI-driven quality control systems for food production or IoT-enabled monitoring of energy consumption in manufacturing plants.</w:t>
      </w:r>
    </w:p>
    <w:bookmarkEnd w:id="23"/>
    <w:bookmarkStart w:id="24" w:name="challenges-and-opportunities"/>
    <w:p>
      <w:pPr>
        <w:pStyle w:val="Heading2"/>
      </w:pPr>
      <w:r>
        <w:t xml:space="preserve">Challenges and Opportunities</w:t>
      </w:r>
    </w:p>
    <w:p>
      <w:pPr>
        <w:pStyle w:val="FirstParagraph"/>
      </w:pPr>
      <w:r>
        <w:t xml:space="preserve">Despite its potential, the role of an</w:t>
      </w:r>
      <w:r>
        <w:t xml:space="preserve"> </w:t>
      </w:r>
      <w:r>
        <w:rPr>
          <w:bCs/>
          <w:b/>
        </w:rPr>
        <w:t xml:space="preserve">Industrial Engineer</w:t>
      </w:r>
      <w:r>
        <w:t xml:space="preserve"> </w:t>
      </w:r>
      <w:r>
        <w:t xml:space="preserve">in Naples is not without challenges. The region’s industrial sector faces competition from low-cost manufacturing hubs in Asia and Eastern Europe. To remain competitive, engineers must innovate continuously, leveraging technologies like robotics and predictive analytics to maintain efficiency gains.</w:t>
      </w:r>
    </w:p>
    <w:p>
      <w:pPr>
        <w:pStyle w:val="BodyText"/>
      </w:pPr>
      <w:r>
        <w:t xml:space="preserve">Another challenge is the need to reconcile traditional industries with modernization efforts. For example, Naples’ iconic food production methods often involve manual processes that are difficult to automate without losing the cultural essence of the products. Here, an</w:t>
      </w:r>
      <w:r>
        <w:t xml:space="preserve"> </w:t>
      </w:r>
      <w:r>
        <w:rPr>
          <w:bCs/>
          <w:b/>
        </w:rPr>
        <w:t xml:space="preserve">Industrial Engineer</w:t>
      </w:r>
      <w:r>
        <w:t xml:space="preserve"> </w:t>
      </w:r>
      <w:r>
        <w:t xml:space="preserve">must act as a bridge between tradition and innovation, ensuring that technological upgrades do not alienate consumers or disrupt artisanal practices.</w:t>
      </w:r>
    </w:p>
    <w:bookmarkEnd w:id="24"/>
    <w:bookmarkStart w:id="25" w:name="sustainability-and-future-prospects"/>
    <w:p>
      <w:pPr>
        <w:pStyle w:val="Heading2"/>
      </w:pPr>
      <w:r>
        <w:t xml:space="preserve">Sustainability and Future Prospects</w:t>
      </w:r>
    </w:p>
    <w:p>
      <w:pPr>
        <w:pStyle w:val="FirstParagraph"/>
      </w:pPr>
      <w:r>
        <w:t xml:space="preserve">Sustainability has become a central focus for industrial engineers in Naples, driven by both regulatory requirements and public demand. The Italian government’s commitment to reducing carbon emissions by 2030 has placed additional pressure on industries to adopt eco-friendly practices. In this context, an</w:t>
      </w:r>
      <w:r>
        <w:t xml:space="preserve"> </w:t>
      </w:r>
      <w:r>
        <w:rPr>
          <w:bCs/>
          <w:b/>
        </w:rPr>
        <w:t xml:space="preserve">Industrial Engineer</w:t>
      </w:r>
      <w:r>
        <w:t xml:space="preserve"> </w:t>
      </w:r>
      <w:r>
        <w:t xml:space="preserve">may design circular economy models that minimize waste or integrate renewable energy sources into industrial operations.</w:t>
      </w:r>
    </w:p>
    <w:p>
      <w:pPr>
        <w:pStyle w:val="BodyText"/>
      </w:pPr>
      <w:r>
        <w:t xml:space="preserve">The future of industrial engineering in Naples is promising, with emerging trends such as Industry 4.0 and digital twins offering new avenues for optimization. For example, virtual simulations of production lines can help engineers identify inefficiencies before implementing physical changes. As Naples continues to evolve as a hub for innovation and sustainability, the role of an</w:t>
      </w:r>
      <w:r>
        <w:t xml:space="preserve"> </w:t>
      </w:r>
      <w:r>
        <w:rPr>
          <w:bCs/>
          <w:b/>
        </w:rPr>
        <w:t xml:space="preserve">Industrial Engineer</w:t>
      </w:r>
      <w:r>
        <w:t xml:space="preserve"> </w:t>
      </w:r>
      <w:r>
        <w:t xml:space="preserve">will remain indispensable.</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w:t>
      </w:r>
      <w:r>
        <w:t xml:space="preserve"> </w:t>
      </w:r>
      <w:r>
        <w:rPr>
          <w:bCs/>
          <w:b/>
        </w:rPr>
        <w:t xml:space="preserve">Italy Naples</w:t>
      </w:r>
      <w:r>
        <w:t xml:space="preserve"> </w:t>
      </w:r>
      <w:r>
        <w:t xml:space="preserve">is multifaceted and deeply intertwined with the region’s economic, cultural, and environmental priorities. From optimizing food production systems to driving sustainability initiatives, these professionals are at the forefront of transforming Naples into a modern industrial powerhouse while preserving its heritage. As a</w:t>
      </w:r>
      <w:r>
        <w:t xml:space="preserve"> </w:t>
      </w:r>
      <w:r>
        <w:rPr>
          <w:bCs/>
          <w:b/>
        </w:rPr>
        <w:t xml:space="preserve">Abstract academic</w:t>
      </w:r>
      <w:r>
        <w:t xml:space="preserve"> </w:t>
      </w:r>
      <w:r>
        <w:t xml:space="preserve">document underscores, their work not only enhances operational efficiency but also contributes to the long-term prosperity of the region. The continued integration of cutting-edge technologies and interdisciplinary collaboration will ensure that industrial engineers in Naples remain pivotal to Italy’s industrial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Italy Naples</dc:title>
  <dc:creator/>
  <dc:language>en</dc:language>
  <cp:keywords/>
  <dcterms:created xsi:type="dcterms:W3CDTF">2026-07-21T13:41:49Z</dcterms:created>
  <dcterms:modified xsi:type="dcterms:W3CDTF">2026-07-21T13:41:49Z</dcterms:modified>
</cp:coreProperties>
</file>

<file path=docProps/custom.xml><?xml version="1.0" encoding="utf-8"?>
<Properties xmlns="http://schemas.openxmlformats.org/officeDocument/2006/custom-properties" xmlns:vt="http://schemas.openxmlformats.org/officeDocument/2006/docPropsVTypes"/>
</file>