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249e048cabe6d0977beebbe2f85fe3c1f5f12c"/>
    <w:p>
      <w:pPr>
        <w:pStyle w:val="Heading1"/>
      </w:pPr>
      <w:r>
        <w:t xml:space="preserve">Abstract Academic Document: The Role of an Industrial Engineer in Russia, Saint Petersburg</w:t>
      </w:r>
    </w:p>
    <w:p>
      <w:pPr>
        <w:pStyle w:val="FirstParagraph"/>
      </w:pPr>
      <w:r>
        <w:rPr>
          <w:bCs/>
          <w:b/>
        </w:rPr>
        <w:t xml:space="preserve">Abstract:</w:t>
      </w:r>
      <w:r>
        <w:t xml:space="preserve"> </w:t>
      </w:r>
      <w:r>
        <w:t xml:space="preserve">This academic abstract explores the critical role of an</w:t>
      </w:r>
      <w:r>
        <w:t xml:space="preserve"> </w:t>
      </w:r>
      <w:r>
        <w:rPr>
          <w:bCs/>
          <w:b/>
        </w:rPr>
        <w:t xml:space="preserve">Industrial Engineer</w:t>
      </w:r>
      <w:r>
        <w:t xml:space="preserve"> </w:t>
      </w:r>
      <w:r>
        <w:t xml:space="preserve">within the dynamic economic and industrial landscape of</w:t>
      </w:r>
      <w:r>
        <w:t xml:space="preserve"> </w:t>
      </w:r>
      <w:r>
        <w:rPr>
          <w:iCs/>
          <w:i/>
        </w:rPr>
        <w:t xml:space="preserve">Russia, Saint Petersburg</w:t>
      </w:r>
      <w:r>
        <w:t xml:space="preserve">. As a hub for innovation, manufacturing, and technological advancement in northern Europe, Saint Petersburg presents unique opportunities and challenges for professionals in industrial engineering. The document examines how industrial engineers contribute to optimizing production processes, enhancing resource efficiency, and aligning with national development goals in a region undergoing rapid economic transformation. By analyzing the specific demands of Saint Petersburg’s industries—including energy, manufacturing, logistics, and technology—this abstract highlights the interdisciplinary skills required of an</w:t>
      </w:r>
      <w:r>
        <w:t xml:space="preserve"> </w:t>
      </w:r>
      <w:r>
        <w:rPr>
          <w:bCs/>
          <w:b/>
        </w:rPr>
        <w:t xml:space="preserve">Industrial Engineer</w:t>
      </w:r>
      <w:r>
        <w:t xml:space="preserve"> </w:t>
      </w:r>
      <w:r>
        <w:t xml:space="preserve">to address regional challenges while fostering sustainable growth. Furthermore, it underscores the importance of educational institutions and policy frameworks in Russia that shape the profession’s evolution in this culturally rich yet industrially complex city.</w:t>
      </w:r>
    </w:p>
    <w:p>
      <w:pPr>
        <w:pStyle w:val="BodyText"/>
      </w:pPr>
      <w:r>
        <w:t xml:space="preserve">The</w:t>
      </w:r>
      <w:r>
        <w:t xml:space="preserve"> </w:t>
      </w:r>
      <w:r>
        <w:rPr>
          <w:bCs/>
          <w:b/>
        </w:rPr>
        <w:t xml:space="preserve">Industrial Engineer</w:t>
      </w:r>
      <w:r>
        <w:t xml:space="preserve">, as a multidisciplinary professional, serves as a bridge between technical innovation and operational efficiency. In</w:t>
      </w:r>
      <w:r>
        <w:t xml:space="preserve"> </w:t>
      </w:r>
      <w:r>
        <w:rPr>
          <w:iCs/>
          <w:i/>
        </w:rPr>
        <w:t xml:space="preserve">Russia, Saint Petersburg</w:t>
      </w:r>
      <w:r>
        <w:t xml:space="preserve">, where industrial heritage meets modernization aspirations, the role of an Industrial Engineer is particularly pivotal. The city’s historical significance as the capital of imperial Russia and its current status as a technological and educational center create a unique ecosystem for industrial development. Industrial engineers in this region must navigate the intersection of legacy infrastructure, emerging technologies, and geopolitical influences that shape Russia’s economic trajectory.</w:t>
      </w:r>
    </w:p>
    <w:p>
      <w:pPr>
        <w:pStyle w:val="BodyText"/>
      </w:pPr>
      <w:r>
        <w:rPr>
          <w:bCs/>
          <w:b/>
        </w:rPr>
        <w:t xml:space="preserve">Key Contributions of an Industrial Engineer in Saint Petersburg:</w:t>
      </w:r>
      <w:r>
        <w:t xml:space="preserve"> </w:t>
      </w:r>
      <w:r>
        <w:t xml:space="preserve">Industrial engineers in Saint Petersburg are tasked with optimizing processes across diverse sectors such as petrochemicals, shipbuilding, IT industries, and urban logistics. For instance, the city’s renowned shipyards—such as those producing icebreakers for Arctic exploration—rely on industrial engineers to streamline production timelines while adhering to stringent quality and environmental standards. Similarly, Saint Petersburg’s growing tech sector demands engineers who can integrate automation systems into software development pipelines or manage supply chains for high-tech manufacturing.</w:t>
      </w:r>
    </w:p>
    <w:p>
      <w:pPr>
        <w:pStyle w:val="BodyText"/>
      </w:pPr>
      <w:r>
        <w:t xml:space="preserve">A critical aspect of an</w:t>
      </w:r>
      <w:r>
        <w:t xml:space="preserve"> </w:t>
      </w:r>
      <w:r>
        <w:rPr>
          <w:bCs/>
          <w:b/>
        </w:rPr>
        <w:t xml:space="preserve">Industrial Engineer</w:t>
      </w:r>
      <w:r>
        <w:t xml:space="preserve">’s work in Russia is addressing the dual challenge of resource efficiency and regulatory compliance. The Russian government has emphasized industrial modernization as part of its national strategy to reduce dependence on energy exports and diversify the economy. In Saint Petersburg, this translates to projects involving renewable energy integration, waste management optimization, and digital transformation of legacy industries. Industrial engineers here must balance these objectives with the operational realities of aging infrastructure and fluctuating market demands.</w:t>
      </w:r>
    </w:p>
    <w:p>
      <w:pPr>
        <w:pStyle w:val="BodyText"/>
      </w:pPr>
      <w:r>
        <w:rPr>
          <w:bCs/>
          <w:b/>
        </w:rPr>
        <w:t xml:space="preserve">Educational Frameworks Supporting Industrial Engineering in Russia:</w:t>
      </w:r>
      <w:r>
        <w:t xml:space="preserve"> </w:t>
      </w:r>
      <w:r>
        <w:t xml:space="preserve">Saint Petersburg is home to prestigious institutions such as</w:t>
      </w:r>
      <w:r>
        <w:t xml:space="preserve"> </w:t>
      </w:r>
      <w:r>
        <w:rPr>
          <w:iCs/>
          <w:i/>
        </w:rPr>
        <w:t xml:space="preserve">Peter the Great St. Petersburg Polytechnic University</w:t>
      </w:r>
      <w:r>
        <w:t xml:space="preserve"> </w:t>
      </w:r>
      <w:r>
        <w:t xml:space="preserve">(SPbPU), which offers specialized programs in industrial engineering, systems analysis, and production management. These programs equip students with tools for data-driven decision-making, lean manufacturing techniques, and project management—skills essential for addressing the city’s industrial challenges. Collaborations between universities and local industries ensure that graduates are well-prepared to contribute to Saint Petersburg’s economic goals.</w:t>
      </w:r>
    </w:p>
    <w:p>
      <w:pPr>
        <w:pStyle w:val="BodyText"/>
      </w:pPr>
      <w:r>
        <w:t xml:space="preserve">However, the educational landscape in Russia faces challenges in aligning curricula with global trends. While Saint Petersburg’s institutions emphasize theoretical foundations, there is a growing need for practical training in emerging technologies such as artificial intelligence (AI), blockchain, and Industry 4.0 applications. An</w:t>
      </w:r>
      <w:r>
        <w:t xml:space="preserve"> </w:t>
      </w:r>
      <w:r>
        <w:rPr>
          <w:bCs/>
          <w:b/>
        </w:rPr>
        <w:t xml:space="preserve">Industrial Engineer</w:t>
      </w:r>
      <w:r>
        <w:t xml:space="preserve"> </w:t>
      </w:r>
      <w:r>
        <w:t xml:space="preserve">trained in Saint Petersburg must therefore possess not only technical expertise but also adaptability to integrate new technologies into traditional systems.</w:t>
      </w:r>
    </w:p>
    <w:p>
      <w:pPr>
        <w:pStyle w:val="BodyText"/>
      </w:pPr>
      <w:r>
        <w:rPr>
          <w:bCs/>
          <w:b/>
        </w:rPr>
        <w:t xml:space="preserve">Economic and Industrial Challenges in Saint Petersburg:</w:t>
      </w:r>
      <w:r>
        <w:t xml:space="preserve"> </w:t>
      </w:r>
      <w:r>
        <w:t xml:space="preserve">Despite its potential, Saint Petersburg’s industrial sector confronts obstacles such as limited investment in innovation, bureaucratic inefficiencies, and competition from other Russian cities like Moscow. For an</w:t>
      </w:r>
      <w:r>
        <w:t xml:space="preserve"> </w:t>
      </w:r>
      <w:r>
        <w:rPr>
          <w:bCs/>
          <w:b/>
        </w:rPr>
        <w:t xml:space="preserve">Industrial Engineer</w:t>
      </w:r>
      <w:r>
        <w:t xml:space="preserve">, these challenges necessitate innovative problem-solving strategies. For example, optimizing logistics networks for the city’s sprawling urban sprawl while minimizing carbon emissions requires advanced modeling techniques and interdisciplinary collaboration with urban planners.</w:t>
      </w:r>
    </w:p>
    <w:p>
      <w:pPr>
        <w:pStyle w:val="BodyText"/>
      </w:pPr>
      <w:r>
        <w:t xml:space="preserve">The role of industrial engineers is also pivotal in addressing Saint Petersburg’s energy demands. As a major center for energy production and consumption, the city relies on engineers to manage power grids, implement smart technologies, and reduce reliance on fossil fuels. Projects such as the modernization of Saint Petersburg’s thermal power plants or the expansion of renewable energy sources demand expertise in both engineering systems and environmental policy.</w:t>
      </w:r>
    </w:p>
    <w:p>
      <w:pPr>
        <w:pStyle w:val="BodyText"/>
      </w:pPr>
      <w:r>
        <w:rPr>
          <w:bCs/>
          <w:b/>
        </w:rPr>
        <w:t xml:space="preserve">Societal and Cultural Context:</w:t>
      </w:r>
      <w:r>
        <w:t xml:space="preserve"> </w:t>
      </w:r>
      <w:r>
        <w:t xml:space="preserve">Saint Petersburg’s cultural richness influences the work environment for industrial engineers. The city’s historical emphasis on precision engineering—evident in its architectural marvels like the Hermitage Museum—translates into a societal expectation of high-quality craftsmanship. This cultural backdrop reinforces the importance of an</w:t>
      </w:r>
      <w:r>
        <w:t xml:space="preserve"> </w:t>
      </w:r>
      <w:r>
        <w:rPr>
          <w:bCs/>
          <w:b/>
        </w:rPr>
        <w:t xml:space="preserve">Industrial Engineer</w:t>
      </w:r>
      <w:r>
        <w:t xml:space="preserve">’s role in maintaining standards across sectors, from aerospace manufacturing to consumer goods production.</w:t>
      </w:r>
    </w:p>
    <w:p>
      <w:pPr>
        <w:pStyle w:val="BodyText"/>
      </w:pPr>
      <w:r>
        <w:rPr>
          <w:bCs/>
          <w:b/>
        </w:rPr>
        <w:t xml:space="preserve">FUTURE PROSPECTS AND POLICY RECOMMENDATIONS:</w:t>
      </w:r>
      <w:r>
        <w:t xml:space="preserve"> </w:t>
      </w:r>
      <w:r>
        <w:t xml:space="preserve">To fully leverage the potential of industrial engineers in Saint Petersburg, policymakers must prioritize investments in research and development (R&amp;D), streamline regulatory processes for startups, and foster public-private partnerships. For instance, initiatives to create innovation hubs focused on smart manufacturing or green technologies could position Saint Petersburg as a leader in Russia’s industrial renaissance.</w:t>
      </w:r>
    </w:p>
    <w:p>
      <w:pPr>
        <w:pStyle w:val="BodyText"/>
      </w:pPr>
      <w:r>
        <w:t xml:space="preserve">The</w:t>
      </w:r>
      <w:r>
        <w:t xml:space="preserve"> </w:t>
      </w:r>
      <w:r>
        <w:rPr>
          <w:bCs/>
          <w:b/>
        </w:rPr>
        <w:t xml:space="preserve">Industrial Engineer</w:t>
      </w:r>
      <w:r>
        <w:t xml:space="preserve"> </w:t>
      </w:r>
      <w:r>
        <w:t xml:space="preserve">of the future in</w:t>
      </w:r>
    </w:p>
    <w:p>
      <w:pPr>
        <w:pStyle w:val="BodyText"/>
      </w:pPr>
      <w:r>
        <w:t xml:space="preserve">Russia, Saint Petersburg, must therefore be a visionary problem-solver. Their work will not only drive economic growth but also ensure that the city’s industrial legacy evolves sustainably to meet global standards. As Saint Petersburg continues to navigate its dual identity as a historical and modern metropolis, industrial engineers will remain at the forefront of shaping its industrial destiny.</w:t>
      </w:r>
    </w:p>
    <w:p>
      <w:pPr>
        <w:pStyle w:val="BodyText"/>
      </w:pPr>
      <w:r>
        <w:rPr>
          <w:bCs/>
          <w:b/>
        </w:rPr>
        <w:t xml:space="preserve">Conclusion:</w:t>
      </w:r>
      <w:r>
        <w:t xml:space="preserve"> </w:t>
      </w:r>
      <w:r>
        <w:t xml:space="preserve">The role of an</w:t>
      </w:r>
      <w:r>
        <w:t xml:space="preserve"> </w:t>
      </w:r>
      <w:r>
        <w:rPr>
          <w:bCs/>
          <w:b/>
        </w:rPr>
        <w:t xml:space="preserve">Industrial Engineer</w:t>
      </w:r>
      <w:r>
        <w:t xml:space="preserve"> </w:t>
      </w:r>
      <w:r>
        <w:t xml:space="preserve">in</w:t>
      </w:r>
      <w:r>
        <w:t xml:space="preserve"> </w:t>
      </w:r>
      <w:r>
        <w:rPr>
          <w:iCs/>
          <w:i/>
        </w:rPr>
        <w:t xml:space="preserve">Russia, Saint Petersburg</w:t>
      </w:r>
      <w:r>
        <w:t xml:space="preserve">, is both complex and transformative. By integrating technical expertise with cultural awareness and policy advocacy, these professionals can address the city’s unique challenges while contributing to its broader economic goals. As Saint Petersburg emerges as a key player in Russia’s industrial landscape, the demand for skilled industrial engineers will only grow, ensuring their indispensable role in shaping the region’s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