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5c3aff20a78de36c95703095850bd9a7b3e9d19"/>
    <w:p>
      <w:pPr>
        <w:pStyle w:val="Heading1"/>
      </w:pPr>
      <w:r>
        <w:t xml:space="preserve">Abstract Academic Document: The Role of an Industrial Engineer in the United States Houston Context</w:t>
      </w:r>
    </w:p>
    <w:p>
      <w:pPr>
        <w:pStyle w:val="FirstParagraph"/>
      </w:pPr>
      <w:r>
        <w:rPr>
          <w:bCs/>
          <w:b/>
        </w:rPr>
        <w:t xml:space="preserve">Abstract:</w:t>
      </w:r>
    </w:p>
    <w:p>
      <w:pPr>
        <w:pStyle w:val="BodyText"/>
      </w:pPr>
      <w:r>
        <w:t xml:space="preserve">The field of industrial engineering has emerged as a critical discipline within the dynamic economic landscape of the United States, particularly in cities like Houston, Texas. This academic abstract explores the multifaceted role of an Industrial Engineer in Houston, emphasizing its relevance to the city’s industrial infrastructure, technological advancements, and workforce demands. Houston’s status as a global hub for energy production, healthcare innovation, and advanced manufacturing positions it as a unique case study for examining the challenges and opportunities faced by industrial engineers operating in this environment. By analyzing the educational requirements, professional responsibilities, and industry-specific applications of an Industrial Engineer in Houston, this document underscores the importance of interdisciplinary expertise in addressing contemporary problems within large-scale systems.</w:t>
      </w:r>
    </w:p>
    <w:bookmarkStart w:id="20" w:name="X44421c5c4da2b88464deda7bf655f2843a806fc"/>
    <w:p>
      <w:pPr>
        <w:pStyle w:val="Heading2"/>
      </w:pPr>
      <w:r>
        <w:t xml:space="preserve">The Significance of Industrial Engineering in Houston</w:t>
      </w:r>
    </w:p>
    <w:p>
      <w:pPr>
        <w:pStyle w:val="FirstParagraph"/>
      </w:pPr>
      <w:r>
        <w:t xml:space="preserve">Houston, as a major metropolitan area in the United States, is characterized by its diverse economic base and strategic location. The city is home to one of the largest energy sectors globally, including oil and gas production, petrochemical refining, and renewable energy initiatives. Additionally, Houston’s healthcare industry—anchored by institutions like Texas Medical Center—represents a significant portion of the regional economy. In such an environment, Industrial Engineers play a pivotal role in optimizing processes across these industries to enhance efficiency, reduce costs, and ensure sustainable operations.</w:t>
      </w:r>
    </w:p>
    <w:p>
      <w:pPr>
        <w:pStyle w:val="BodyText"/>
      </w:pPr>
      <w:r>
        <w:t xml:space="preserve">An Industrial Engineer in Houston is tasked with designing and implementing systems that integrate people, materials, information, and energy to achieve organizational goals. This includes tasks such as analyzing production workflows in manufacturing plants, managing supply chain logistics for energy companies, or improving patient care efficiency in healthcare facilities. The interdisciplinary nature of industrial engineering—drawing from mathematics, computer science, operations research, and management science—makes it a versatile profession suited to the complex demands of Houston’s economy.</w:t>
      </w:r>
    </w:p>
    <w:bookmarkEnd w:id="20"/>
    <w:bookmarkStart w:id="21" w:name="Xa0cd4971304c52638631f593154f55ee7694cdb"/>
    <w:p>
      <w:pPr>
        <w:pStyle w:val="Heading2"/>
      </w:pPr>
      <w:r>
        <w:t xml:space="preserve">Educational and Professional Requirements</w:t>
      </w:r>
    </w:p>
    <w:p>
      <w:pPr>
        <w:pStyle w:val="FirstParagraph"/>
      </w:pPr>
      <w:r>
        <w:t xml:space="preserve">To qualify as an Industrial Engineer in the United States Houston area, individuals must typically hold a bachelor’s degree in industrial engineering or a closely related field such as mechanical engineering, systems engineering, or operations research. Programs accredited by the Accreditation Board for Engineering and Technology (ABET) are particularly valued in this context. Advanced roles may require a master’s degree or Ph.D., especially for positions involving research and development in emerging technologies.</w:t>
      </w:r>
    </w:p>
    <w:p>
      <w:pPr>
        <w:pStyle w:val="BodyText"/>
      </w:pPr>
      <w:r>
        <w:t xml:space="preserve">In Houston, many universities offer specialized curricula tailored to the city’s industrial needs. Institutions such as the University of Houston, Rice University, and Texas A&amp;M University at Galveston provide programs that emphasize energy systems engineering, healthcare operations management, and data analytics—skills critical for success in Houston’s industries. Additionally, professional certification through organizations like the Institute of Industrial and Systems Engineers (IISE) or the American Society of Mechanical Engineers (ASME) can enhance an Industrial Engineer’s credibility and competitiveness in the job market.</w:t>
      </w:r>
    </w:p>
    <w:bookmarkEnd w:id="21"/>
    <w:bookmarkStart w:id="22" w:name="Xb436e5ae11e0614ee979665e44629a7aa1ef698"/>
    <w:p>
      <w:pPr>
        <w:pStyle w:val="Heading2"/>
      </w:pPr>
      <w:r>
        <w:t xml:space="preserve">Key Responsibilities of an Industrial Engineer in Houston</w:t>
      </w:r>
    </w:p>
    <w:p>
      <w:pPr>
        <w:pStyle w:val="FirstParagraph"/>
      </w:pPr>
      <w:r>
        <w:t xml:space="preserve">The responsibilities of an Industrial Engineer in Houston are varied and often tailored to the specific sector they work in. For example:</w:t>
      </w:r>
    </w:p>
    <w:p>
      <w:pPr>
        <w:numPr>
          <w:ilvl w:val="0"/>
          <w:numId w:val="1001"/>
        </w:numPr>
        <w:pStyle w:val="Compact"/>
      </w:pPr>
      <w:r>
        <w:rPr>
          <w:bCs/>
          <w:b/>
        </w:rPr>
        <w:t xml:space="preserve">Energy Sector:</w:t>
      </w:r>
      <w:r>
        <w:t xml:space="preserve"> </w:t>
      </w:r>
      <w:r>
        <w:t xml:space="preserve">Designing process optimization strategies for oil refineries, managing risk assessment models for energy infrastructure projects, and implementing safety protocols to comply with federal regulations.</w:t>
      </w:r>
    </w:p>
    <w:p>
      <w:pPr>
        <w:numPr>
          <w:ilvl w:val="0"/>
          <w:numId w:val="1001"/>
        </w:numPr>
        <w:pStyle w:val="Compact"/>
      </w:pPr>
      <w:r>
        <w:rPr>
          <w:bCs/>
          <w:b/>
        </w:rPr>
        <w:t xml:space="preserve">Healthcare Industry:</w:t>
      </w:r>
      <w:r>
        <w:t xml:space="preserve"> </w:t>
      </w:r>
      <w:r>
        <w:t xml:space="preserve">Streamlining hospital workflows to reduce patient wait times, utilizing predictive analytics to allocate medical resources efficiently, and integrating electronic health records systems into clinical operations.</w:t>
      </w:r>
    </w:p>
    <w:p>
      <w:pPr>
        <w:numPr>
          <w:ilvl w:val="0"/>
          <w:numId w:val="1001"/>
        </w:numPr>
        <w:pStyle w:val="Compact"/>
      </w:pPr>
      <w:r>
        <w:rPr>
          <w:bCs/>
          <w:b/>
        </w:rPr>
        <w:t xml:space="preserve">Manufacturing:</w:t>
      </w:r>
      <w:r>
        <w:t xml:space="preserve"> </w:t>
      </w:r>
      <w:r>
        <w:t xml:space="preserve">Overseeing lean production methodologies in automotive or aerospace manufacturing plants, conducting time-motion studies to eliminate inefficiencies, and leveraging automation technologies to improve output quality.</w:t>
      </w:r>
    </w:p>
    <w:p>
      <w:pPr>
        <w:pStyle w:val="FirstParagraph"/>
      </w:pPr>
      <w:r>
        <w:t xml:space="preserve">Beyond technical tasks, Industrial Engineers in Houston must also engage in cross-departmental collaboration. This includes working with managers to align process improvements with business objectives and communicating complex data insights to non-technical stakeholders. Given the fast-paced nature of Houston’s industries, adaptability and problem-solving skills are paramount for success.</w:t>
      </w:r>
    </w:p>
    <w:bookmarkEnd w:id="22"/>
    <w:bookmarkStart w:id="23" w:name="challenges-and-opportunities-in-houston"/>
    <w:p>
      <w:pPr>
        <w:pStyle w:val="Heading2"/>
      </w:pPr>
      <w:r>
        <w:t xml:space="preserve">Challenges and Opportunities in Houston</w:t>
      </w:r>
    </w:p>
    <w:p>
      <w:pPr>
        <w:pStyle w:val="FirstParagraph"/>
      </w:pPr>
      <w:r>
        <w:t xml:space="preserve">Houston presents both unique challenges and opportunities for Industrial Engineers. The city’s reliance on fossil fuel industries has recently faced scrutiny due to environmental concerns, prompting a growing demand for engineers skilled in sustainable practices and alternative energy systems. Additionally, the increasing integration of artificial intelligence (AI) and machine learning into industrial processes requires Industrial Engineers to stay abreast of technological trends.</w:t>
      </w:r>
    </w:p>
    <w:p>
      <w:pPr>
        <w:pStyle w:val="BodyText"/>
      </w:pPr>
      <w:r>
        <w:t xml:space="preserve">Another challenge is addressing labor shortages in Houston’s high-demand sectors. Industrial Engineers must develop strategies to optimize workforce productivity while ensuring compliance with labor laws and fostering inclusive workplaces. This includes leveraging data-driven approaches to identify gaps in training programs or implementing ergonomic designs that reduce workplace injuries.</w:t>
      </w:r>
    </w:p>
    <w:p>
      <w:pPr>
        <w:pStyle w:val="BodyText"/>
      </w:pPr>
      <w:r>
        <w:t xml:space="preserve">Opportunities for industrial engineers in Houston are equally compelling. The city’s commitment to innovation, exemplified by institutions like the Space City Innovation District and the Houston Advanced Research Center (HARC), provides fertile ground for engineers working on cutting-edge projects. For instance, Industrial Engineers may collaborate on smart grid technologies to enhance energy distribution or design logistics systems for space exploration initiatives led by NASA’s Johnson Space Center.</w:t>
      </w:r>
    </w:p>
    <w:bookmarkEnd w:id="23"/>
    <w:bookmarkStart w:id="24" w:name="economic-and-social-impact"/>
    <w:p>
      <w:pPr>
        <w:pStyle w:val="Heading2"/>
      </w:pPr>
      <w:r>
        <w:t xml:space="preserve">Economic and Social Impact</w:t>
      </w:r>
    </w:p>
    <w:p>
      <w:pPr>
        <w:pStyle w:val="FirstParagraph"/>
      </w:pPr>
      <w:r>
        <w:t xml:space="preserve">The contributions of Industrial Engineers in Houston extend beyond their immediate roles. By improving operational efficiency, they help industries reduce waste and lower costs, which can lead to competitive advantages in global markets. This economic impact is particularly significant for small-to-medium enterprises (SMEs) seeking to scale operations within Houston’s highly competitive industrial landscape.</w:t>
      </w:r>
    </w:p>
    <w:p>
      <w:pPr>
        <w:pStyle w:val="BodyText"/>
      </w:pPr>
      <w:r>
        <w:t xml:space="preserve">On a social level, Industrial Engineers contribute to public welfare by ensuring the safety and reliability of critical infrastructure. For example, their work in refining energy production processes can mitigate environmental risks associated with fossil fuels, while their role in healthcare systems enhances patient outcomes through streamlined care delivery.</w:t>
      </w:r>
    </w:p>
    <w:bookmarkEnd w:id="24"/>
    <w:bookmarkStart w:id="25" w:name="conclusion"/>
    <w:p>
      <w:pPr>
        <w:pStyle w:val="Heading2"/>
      </w:pPr>
      <w:r>
        <w:t xml:space="preserve">Conclusion</w:t>
      </w:r>
    </w:p>
    <w:p>
      <w:pPr>
        <w:pStyle w:val="FirstParagraph"/>
      </w:pPr>
      <w:r>
        <w:t xml:space="preserve">In conclusion, the field of an Industrial Engineer is integral to the economic and technological progress of the United States Houston. The city’s unique industrial profile—encompassing energy, healthcare, and advanced manufacturing—demands a high level of expertise in systems analysis, process optimization, and interdisciplinary collaboration. As Houston continues to evolve as a center for innovation and sustainability, the role of Industrial Engineers will remain central to addressing complex challenges and driving long-term growth. This academic abstract highlights the necessity of cultivating a robust pipeline of skilled professionals through education, certification, and industry partnerships to ensure that Houston remains a leader in industrial engineering excellence.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United States Houston</dc:title>
  <dc:creator/>
  <dc:language>en</dc:language>
  <cp:keywords/>
  <dcterms:created xsi:type="dcterms:W3CDTF">2026-07-23T08:34:44Z</dcterms:created>
  <dcterms:modified xsi:type="dcterms:W3CDTF">2026-07-23T08:34:44Z</dcterms:modified>
</cp:coreProperties>
</file>

<file path=docProps/custom.xml><?xml version="1.0" encoding="utf-8"?>
<Properties xmlns="http://schemas.openxmlformats.org/officeDocument/2006/custom-properties" xmlns:vt="http://schemas.openxmlformats.org/officeDocument/2006/docPropsVTypes"/>
</file>