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d7692308ad1fb2c9a9a38b3471a7d9907e0047f"/>
    <w:p>
      <w:pPr>
        <w:pStyle w:val="Heading1"/>
      </w:pPr>
      <w:r>
        <w:t xml:space="preserve">Abstract Academic Document: The Role and Challenges of Journalists in the Democratic Republic of the Congo (DR Congo), Kinshasa</w:t>
      </w:r>
    </w:p>
    <w:p>
      <w:pPr>
        <w:pStyle w:val="FirstParagraph"/>
      </w:pPr>
      <w:r>
        <w:t xml:space="preserve">This academic abstract explores the multifaceted role, challenges, and significance of</w:t>
      </w:r>
      <w:r>
        <w:t xml:space="preserve"> </w:t>
      </w:r>
      <w:r>
        <w:rPr>
          <w:bCs/>
          <w:b/>
        </w:rPr>
        <w:t xml:space="preserve">Journalist</w:t>
      </w:r>
      <w:r>
        <w:t xml:space="preserve">s operating within the socio-political landscape of</w:t>
      </w:r>
      <w:r>
        <w:t xml:space="preserve"> </w:t>
      </w:r>
      <w:r>
        <w:rPr>
          <w:bCs/>
          <w:b/>
        </w:rPr>
        <w:t xml:space="preserve">DR Congo Kinshasa</w:t>
      </w:r>
      <w:r>
        <w:t xml:space="preserve">. As one of Africa’s largest and most resource-rich nations, the Democratic Republic of the Congo (DRC) has long grappled with systemic instability, corruption, and conflict. In this context,</w:t>
      </w:r>
      <w:r>
        <w:t xml:space="preserve"> </w:t>
      </w:r>
      <w:r>
        <w:rPr>
          <w:bCs/>
          <w:b/>
        </w:rPr>
        <w:t xml:space="preserve">Journalist</w:t>
      </w:r>
      <w:r>
        <w:t xml:space="preserve">s in Kinshasa—the capital city—play a pivotal role in shaping public discourse, holding power accountable, and advocating for transparency. However, their work is fraught with unique challenges that reflect the complex interplay between media freedom, political dynamics, and societal expectations.</w:t>
      </w:r>
    </w:p>
    <w:bookmarkStart w:id="20" w:name="X4e6b356721d97f274a32f64d2a329baebbda966"/>
    <w:p>
      <w:pPr>
        <w:pStyle w:val="Heading2"/>
      </w:pPr>
      <w:r>
        <w:t xml:space="preserve">1. Introduction: The Role of Journalists in DR Congo Kinshasa</w:t>
      </w:r>
    </w:p>
    <w:p>
      <w:pPr>
        <w:pStyle w:val="FirstParagraph"/>
      </w:pPr>
      <w:r>
        <w:t xml:space="preserve">The</w:t>
      </w:r>
      <w:r>
        <w:t xml:space="preserve"> </w:t>
      </w:r>
      <w:r>
        <w:rPr>
          <w:bCs/>
          <w:b/>
        </w:rPr>
        <w:t xml:space="preserve">Journalist</w:t>
      </w:r>
      <w:r>
        <w:t xml:space="preserve"> </w:t>
      </w:r>
      <w:r>
        <w:t xml:space="preserve">community in</w:t>
      </w:r>
      <w:r>
        <w:t xml:space="preserve"> </w:t>
      </w:r>
      <w:r>
        <w:rPr>
          <w:bCs/>
          <w:b/>
        </w:rPr>
        <w:t xml:space="preserve">DR Congo Kinshasa</w:t>
      </w:r>
      <w:r>
        <w:t xml:space="preserve"> </w:t>
      </w:r>
      <w:r>
        <w:t xml:space="preserve">serves as a critical link between the state, civil society, and the general population. In a country where media ownership is often intertwined with political elites and where information control has been historically used as a tool of governance, journalists must navigate a landscape marked by both opportunity and peril. Their work spans investigative reporting on corruption scandals, coverage of armed conflicts in eastern provinces, and advocacy for marginalized communities affected by poverty or violence. In Kinshasa, the media environment is particularly dynamic due to the concentration of national and international outlets in the capital.</w:t>
      </w:r>
    </w:p>
    <w:p>
      <w:pPr>
        <w:pStyle w:val="BodyText"/>
      </w:pPr>
      <w:r>
        <w:t xml:space="preserve">The role of</w:t>
      </w:r>
      <w:r>
        <w:t xml:space="preserve"> </w:t>
      </w:r>
      <w:r>
        <w:rPr>
          <w:bCs/>
          <w:b/>
        </w:rPr>
        <w:t xml:space="preserve">Journalist</w:t>
      </w:r>
      <w:r>
        <w:t xml:space="preserve">s extends beyond mere information dissemination. They are often seen as guardians of democracy, tasked with exposing wrongdoing and amplifying voices that might otherwise be silenced. This is especially crucial in</w:t>
      </w:r>
      <w:r>
        <w:t xml:space="preserve"> </w:t>
      </w:r>
      <w:r>
        <w:rPr>
          <w:bCs/>
          <w:b/>
        </w:rPr>
        <w:t xml:space="preserve">DR Congo Kinshasa</w:t>
      </w:r>
      <w:r>
        <w:t xml:space="preserve">, where decades of authoritarianism have eroded public trust in institutions and left many citizens dependent on media for credible news.</w:t>
      </w:r>
    </w:p>
    <w:bookmarkEnd w:id="20"/>
    <w:bookmarkStart w:id="21" w:name="Xd2a0362f6f0dba6c9d57d0fa9e358cb6918213a"/>
    <w:p>
      <w:pPr>
        <w:pStyle w:val="Heading2"/>
      </w:pPr>
      <w:r>
        <w:t xml:space="preserve">2. Key Challenges Facing Journalists in DR Congo Kinshasa</w:t>
      </w:r>
    </w:p>
    <w:p>
      <w:pPr>
        <w:pStyle w:val="FirstParagraph"/>
      </w:pPr>
      <w:r>
        <w:t xml:space="preserve">The challenges confronting</w:t>
      </w:r>
      <w:r>
        <w:t xml:space="preserve"> </w:t>
      </w:r>
      <w:r>
        <w:rPr>
          <w:bCs/>
          <w:b/>
        </w:rPr>
        <w:t xml:space="preserve">Journalist</w:t>
      </w:r>
      <w:r>
        <w:t xml:space="preserve">s in</w:t>
      </w:r>
      <w:r>
        <w:t xml:space="preserve"> </w:t>
      </w:r>
      <w:r>
        <w:rPr>
          <w:bCs/>
          <w:b/>
        </w:rPr>
        <w:t xml:space="preserve">DR Congo Kinshasa</w:t>
      </w:r>
      <w:r>
        <w:t xml:space="preserve"> </w:t>
      </w:r>
      <w:r>
        <w:t xml:space="preserve">are both systemic and existential. One of the most pressing issues is the lack of press freedom, which persists despite international calls for reform. According to reports by organizations such as Reporters Without Borders (RSF), journalists in the DRC frequently face threats, intimidation, and even physical violence from state actors or non-state armed groups. The government has been accused of using legal frameworks—such as laws against "defamation" or "disinformation"—to suppress dissenting voices and criminalize critical reporting.</w:t>
      </w:r>
    </w:p>
    <w:p>
      <w:pPr>
        <w:pStyle w:val="BodyText"/>
      </w:pPr>
      <w:r>
        <w:t xml:space="preserve">Additionally, the financial instability of media outlets in Kinshasa compounds these challenges. Many newspapers and television stations operate on limited budgets, relying heavily on advertising revenue that is vulnerable to political influence. This economic precarity often forces</w:t>
      </w:r>
      <w:r>
        <w:t xml:space="preserve"> </w:t>
      </w:r>
      <w:r>
        <w:rPr>
          <w:bCs/>
          <w:b/>
        </w:rPr>
        <w:t xml:space="preserve">Journalist</w:t>
      </w:r>
      <w:r>
        <w:t xml:space="preserve">s to prioritize sensationalism over in-depth investigative work or to self-censor content deemed too controversial.</w:t>
      </w:r>
    </w:p>
    <w:p>
      <w:pPr>
        <w:pStyle w:val="BodyText"/>
      </w:pPr>
      <w:r>
        <w:t xml:space="preserve">Another critical issue is the digital divide and technological limitations. While Kinshasa has seen growth in online media and social platforms, many journalists lack access to reliable internet infrastructure or digital security tools necessary for safe reporting. This creates a paradox: in an era where digital platforms offer new avenues for storytelling,</w:t>
      </w:r>
      <w:r>
        <w:t xml:space="preserve"> </w:t>
      </w:r>
      <w:r>
        <w:rPr>
          <w:bCs/>
          <w:b/>
        </w:rPr>
        <w:t xml:space="preserve">Journalist</w:t>
      </w:r>
      <w:r>
        <w:t xml:space="preserve">s in</w:t>
      </w:r>
      <w:r>
        <w:t xml:space="preserve"> </w:t>
      </w:r>
      <w:r>
        <w:rPr>
          <w:bCs/>
          <w:b/>
        </w:rPr>
        <w:t xml:space="preserve">DR Congo Kinshasa</w:t>
      </w:r>
      <w:r>
        <w:t xml:space="preserve"> </w:t>
      </w:r>
      <w:r>
        <w:t xml:space="preserve">must also contend with the risks of online surveillance and cyberattacks.</w:t>
      </w:r>
    </w:p>
    <w:bookmarkEnd w:id="21"/>
    <w:bookmarkStart w:id="22" w:name="X293c04f082c1fb99de56bab528c9887615a8f85"/>
    <w:p>
      <w:pPr>
        <w:pStyle w:val="Heading2"/>
      </w:pPr>
      <w:r>
        <w:t xml:space="preserve">3. The Ethical Dilemmas of Journalism in DR Congo Kinshasa</w:t>
      </w:r>
    </w:p>
    <w:p>
      <w:pPr>
        <w:pStyle w:val="FirstParagraph"/>
      </w:pPr>
      <w:r>
        <w:t xml:space="preserve">The ethical landscape for</w:t>
      </w:r>
      <w:r>
        <w:t xml:space="preserve"> </w:t>
      </w:r>
      <w:r>
        <w:rPr>
          <w:bCs/>
          <w:b/>
        </w:rPr>
        <w:t xml:space="preserve">Journalist</w:t>
      </w:r>
      <w:r>
        <w:t xml:space="preserve">s in</w:t>
      </w:r>
      <w:r>
        <w:t xml:space="preserve"> </w:t>
      </w:r>
      <w:r>
        <w:rPr>
          <w:bCs/>
          <w:b/>
        </w:rPr>
        <w:t xml:space="preserve">DR Congo Kinshasa</w:t>
      </w:r>
      <w:r>
        <w:t xml:space="preserve"> </w:t>
      </w:r>
      <w:r>
        <w:t xml:space="preserve">is complex. On one hand, they are expected to uphold journalistic integrity by reporting truthfully and independently. On the other, they often face moral compromises when confronted with threats to their safety or the safety of their families. This tension is particularly acute in a country where journalists have been assassinated for exposing corruption or human rights abuses.</w:t>
      </w:r>
    </w:p>
    <w:p>
      <w:pPr>
        <w:pStyle w:val="BodyText"/>
      </w:pPr>
      <w:r>
        <w:t xml:space="preserve">For example, the 2016 murder of journalist</w:t>
      </w:r>
      <w:r>
        <w:t xml:space="preserve"> </w:t>
      </w:r>
      <w:r>
        <w:rPr>
          <w:bCs/>
          <w:b/>
        </w:rPr>
        <w:t xml:space="preserve">Jean-Pierre Kambale</w:t>
      </w:r>
      <w:r>
        <w:t xml:space="preserve">, who was investigating links between political elites and illegal mining activities, highlighted the risks associated with investigative journalism in Kinshasa. Such cases underscore the need for stronger institutional protections for journalists and greater societal recognition of their role as watchdogs.</w:t>
      </w:r>
    </w:p>
    <w:p>
      <w:pPr>
        <w:pStyle w:val="BodyText"/>
      </w:pPr>
      <w:r>
        <w:t xml:space="preserve">Moreover, ethical considerations extend to the representation of marginalized groups.</w:t>
      </w:r>
      <w:r>
        <w:t xml:space="preserve"> </w:t>
      </w:r>
      <w:r>
        <w:rPr>
          <w:bCs/>
          <w:b/>
        </w:rPr>
        <w:t xml:space="preserve">Journalist</w:t>
      </w:r>
      <w:r>
        <w:t xml:space="preserve">s in</w:t>
      </w:r>
      <w:r>
        <w:t xml:space="preserve"> </w:t>
      </w:r>
      <w:r>
        <w:rPr>
          <w:bCs/>
          <w:b/>
        </w:rPr>
        <w:t xml:space="preserve">DR Congo Kinshasa</w:t>
      </w:r>
      <w:r>
        <w:t xml:space="preserve"> </w:t>
      </w:r>
      <w:r>
        <w:t xml:space="preserve">must balance the need to report on sensitive topics—such as ethnic tensions or gender-based violence—with respect for the dignity of those affected. This requires a nuanced approach that avoids perpetuating stereotypes while still addressing systemic inequalities.</w:t>
      </w:r>
    </w:p>
    <w:bookmarkEnd w:id="22"/>
    <w:bookmarkStart w:id="23" w:name="Xda00ccb40fc63d7bb4bbd373f18697f96d937c1"/>
    <w:p>
      <w:pPr>
        <w:pStyle w:val="Heading2"/>
      </w:pPr>
      <w:r>
        <w:t xml:space="preserve">4. Case Studies: Journalism in Action in DR Congo Kinshasa</w:t>
      </w:r>
    </w:p>
    <w:p>
      <w:pPr>
        <w:pStyle w:val="FirstParagraph"/>
      </w:pPr>
      <w:r>
        <w:t xml:space="preserve">To illustrate the realities of journalism in</w:t>
      </w:r>
      <w:r>
        <w:t xml:space="preserve"> </w:t>
      </w:r>
      <w:r>
        <w:rPr>
          <w:bCs/>
          <w:b/>
        </w:rPr>
        <w:t xml:space="preserve">DR Congo Kinshasa</w:t>
      </w:r>
      <w:r>
        <w:t xml:space="preserve">, this document highlights two case studies. The first involves the work of</w:t>
      </w:r>
      <w:r>
        <w:t xml:space="preserve"> </w:t>
      </w:r>
      <w:r>
        <w:rPr>
          <w:bCs/>
          <w:b/>
        </w:rPr>
        <w:t xml:space="preserve">Broadcast Journalist</w:t>
      </w:r>
      <w:r>
        <w:t xml:space="preserve">s at Radio France Internationale (RFI), which has long been a beacon for independent reporting in the DRC. Despite facing pressure from authorities, RFI journalists have consistently covered issues such as electoral fraud, human rights violations, and the humanitarian crisis in conflict zones.</w:t>
      </w:r>
    </w:p>
    <w:p>
      <w:pPr>
        <w:pStyle w:val="BodyText"/>
      </w:pPr>
      <w:r>
        <w:t xml:space="preserve">The second case study focuses on</w:t>
      </w:r>
      <w:r>
        <w:t xml:space="preserve"> </w:t>
      </w:r>
      <w:r>
        <w:rPr>
          <w:bCs/>
          <w:b/>
        </w:rPr>
        <w:t xml:space="preserve">Investigative Journalist</w:t>
      </w:r>
      <w:r>
        <w:t xml:space="preserve">s at</w:t>
      </w:r>
      <w:r>
        <w:t xml:space="preserve"> </w:t>
      </w:r>
      <w:r>
        <w:rPr>
          <w:iCs/>
          <w:i/>
        </w:rPr>
        <w:t xml:space="preserve">L'Éclair</w:t>
      </w:r>
      <w:r>
        <w:t xml:space="preserve">, a Congolese newspaper that has exposed high-level corruption in the mining sector. Their 2020 series on illegal gold exports revealed how foreign actors collude with DRC elites to exploit natural resources, a story that garnered international attention but also prompted threats against the journalists involved.</w:t>
      </w:r>
    </w:p>
    <w:p>
      <w:pPr>
        <w:pStyle w:val="BodyText"/>
      </w:pPr>
      <w:r>
        <w:t xml:space="preserve">These examples underscore the resilience of</w:t>
      </w:r>
      <w:r>
        <w:t xml:space="preserve"> </w:t>
      </w:r>
      <w:r>
        <w:rPr>
          <w:bCs/>
          <w:b/>
        </w:rPr>
        <w:t xml:space="preserve">Journalist</w:t>
      </w:r>
      <w:r>
        <w:t xml:space="preserve">s in</w:t>
      </w:r>
      <w:r>
        <w:t xml:space="preserve"> </w:t>
      </w:r>
      <w:r>
        <w:rPr>
          <w:bCs/>
          <w:b/>
        </w:rPr>
        <w:t xml:space="preserve">DR Congo Kinshasa</w:t>
      </w:r>
      <w:r>
        <w:t xml:space="preserve">, as well as the systemic obstacles they must overcome to fulfill their mandate.</w:t>
      </w:r>
    </w:p>
    <w:bookmarkEnd w:id="23"/>
    <w:bookmarkStart w:id="24" w:name="X2a9aa98d0d799f271e4938f23bc5ac1daeaa794"/>
    <w:p>
      <w:pPr>
        <w:pStyle w:val="Heading2"/>
      </w:pPr>
      <w:r>
        <w:t xml:space="preserve">5. Conclusion: The Future of Journalism in DR Congo Kinshasa</w:t>
      </w:r>
    </w:p>
    <w:p>
      <w:pPr>
        <w:pStyle w:val="FirstParagraph"/>
      </w:pPr>
      <w:r>
        <w:t xml:space="preserve">The role of</w:t>
      </w:r>
      <w:r>
        <w:t xml:space="preserve"> </w:t>
      </w:r>
      <w:r>
        <w:rPr>
          <w:bCs/>
          <w:b/>
        </w:rPr>
        <w:t xml:space="preserve">Journalist</w:t>
      </w:r>
      <w:r>
        <w:t xml:space="preserve">s in</w:t>
      </w:r>
      <w:r>
        <w:t xml:space="preserve"> </w:t>
      </w:r>
      <w:r>
        <w:rPr>
          <w:bCs/>
          <w:b/>
        </w:rPr>
        <w:t xml:space="preserve">DR Congo Kinshasa</w:t>
      </w:r>
      <w:r>
        <w:t xml:space="preserve"> </w:t>
      </w:r>
      <w:r>
        <w:t xml:space="preserve">is indispensable to the nation’s democratic development and social cohesion. However, their ability to operate freely and safely remains contingent on broader reforms—such as stronger legal protections for media freedom, increased funding for independent outlets, and greater public awareness of journalism’s societal value.</w:t>
      </w:r>
    </w:p>
    <w:p>
      <w:pPr>
        <w:pStyle w:val="BodyText"/>
      </w:pPr>
      <w:r>
        <w:t xml:space="preserve">As the DRC continues to navigate political transitions and economic challenges, the contributions of</w:t>
      </w:r>
      <w:r>
        <w:t xml:space="preserve"> </w:t>
      </w:r>
      <w:r>
        <w:rPr>
          <w:bCs/>
          <w:b/>
        </w:rPr>
        <w:t xml:space="preserve">Journalist</w:t>
      </w:r>
      <w:r>
        <w:t xml:space="preserve">s in</w:t>
      </w:r>
      <w:r>
        <w:t xml:space="preserve"> </w:t>
      </w:r>
      <w:r>
        <w:rPr>
          <w:bCs/>
          <w:b/>
        </w:rPr>
        <w:t xml:space="preserve">DR Congo Kinshasa</w:t>
      </w:r>
      <w:r>
        <w:t xml:space="preserve"> </w:t>
      </w:r>
      <w:r>
        <w:t xml:space="preserve">will remain a cornerstone of transparency and accountability. Their work not only informs citizens but also inspires a new generation of media professionals committed to truth-telling in one of Africa’s most challenging environments.</w:t>
      </w:r>
    </w:p>
    <w:p>
      <w:pPr>
        <w:pStyle w:val="BodyText"/>
      </w:pPr>
      <w:r>
        <w:t xml:space="preserve">In conclusion, this academic abstract underscores the critical importance of supporting</w:t>
      </w:r>
      <w:r>
        <w:t xml:space="preserve"> </w:t>
      </w:r>
      <w:r>
        <w:rPr>
          <w:bCs/>
          <w:b/>
        </w:rPr>
        <w:t xml:space="preserve">Journalist</w:t>
      </w:r>
      <w:r>
        <w:t xml:space="preserve">s in</w:t>
      </w:r>
      <w:r>
        <w:t xml:space="preserve"> </w:t>
      </w:r>
      <w:r>
        <w:rPr>
          <w:bCs/>
          <w:b/>
        </w:rPr>
        <w:t xml:space="preserve">DR Congo Kinshasa</w:t>
      </w:r>
      <w:r>
        <w:t xml:space="preserve">, whose efforts are essential to fostering a more just and informed society. Their struggles reflect the broader challenges facing democratic institutions in the region, while their resilience offers hope for a future where journalism can thrive without fear.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DR Congo Kinshasa</dc:title>
  <dc:creator/>
  <dc:language>en</dc:language>
  <cp:keywords/>
  <dcterms:created xsi:type="dcterms:W3CDTF">2026-07-17T19:31:27Z</dcterms:created>
  <dcterms:modified xsi:type="dcterms:W3CDTF">2026-07-17T19:31:27Z</dcterms:modified>
</cp:coreProperties>
</file>

<file path=docProps/custom.xml><?xml version="1.0" encoding="utf-8"?>
<Properties xmlns="http://schemas.openxmlformats.org/officeDocument/2006/custom-properties" xmlns:vt="http://schemas.openxmlformats.org/officeDocument/2006/docPropsVTypes"/>
</file>