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e49839dcf87d1acc5890671773c7888345868ce"/>
    <w:p>
      <w:pPr>
        <w:pStyle w:val="Heading1"/>
      </w:pPr>
      <w:r>
        <w:t xml:space="preserve">Abstract Academic: The Role of the Laboratory Technician in Brazil, Rio de Janeiro</w:t>
      </w:r>
    </w:p>
    <w:p>
      <w:pPr>
        <w:pStyle w:val="FirstParagraph"/>
      </w:pPr>
      <w:r>
        <w:rPr>
          <w:bCs/>
          <w:b/>
        </w:rPr>
        <w:t xml:space="preserve">Abstract:</w:t>
      </w:r>
    </w:p>
    <w:p>
      <w:pPr>
        <w:pStyle w:val="BodyText"/>
      </w:pPr>
      <w:r>
        <w:t xml:space="preserve">The role of a</w:t>
      </w:r>
      <w:r>
        <w:t xml:space="preserve"> </w:t>
      </w:r>
      <w:r>
        <w:rPr>
          <w:bCs/>
          <w:b/>
        </w:rPr>
        <w:t xml:space="preserve">Laboratory Technician</w:t>
      </w:r>
      <w:r>
        <w:t xml:space="preserve"> </w:t>
      </w:r>
      <w:r>
        <w:t xml:space="preserve">in Brazil, particularly within the context of Rio de Janeiro, is critical to advancing scientific research, healthcare delivery, and industrial development. This academic abstract explores the multifaceted responsibilities of a Laboratory Technician in this region, emphasizing their contributions to public health systems, environmental monitoring programs, and educational institutions. Given Brazil’s dynamic scientific landscape and Rio de Janeiro’s status as a hub for innovation and research in Latin America, the</w:t>
      </w:r>
      <w:r>
        <w:t xml:space="preserve"> </w:t>
      </w:r>
      <w:r>
        <w:rPr>
          <w:bCs/>
          <w:b/>
        </w:rPr>
        <w:t xml:space="preserve">Laboratory Technician</w:t>
      </w:r>
      <w:r>
        <w:t xml:space="preserve"> </w:t>
      </w:r>
      <w:r>
        <w:t xml:space="preserve">plays an indispensable role in bridging theoretical knowledge with practical applications. This document examines the educational prerequisites, professional functions, challenges faced by technicians in this field, and their broader societal impact within the Brazilian context.</w:t>
      </w:r>
    </w:p>
    <w:bookmarkStart w:id="20" w:name="Xa070e03d7458aa2c799e30774af3119c39bed2e"/>
    <w:p>
      <w:pPr>
        <w:pStyle w:val="Heading2"/>
      </w:pPr>
      <w:r>
        <w:t xml:space="preserve">Contextualization of Laboratory Technician Roles in Brazil</w:t>
      </w:r>
    </w:p>
    <w:p>
      <w:pPr>
        <w:pStyle w:val="FirstParagraph"/>
      </w:pPr>
      <w:r>
        <w:t xml:space="preserve">In Brazil, the profession of a</w:t>
      </w:r>
      <w:r>
        <w:t xml:space="preserve"> </w:t>
      </w:r>
      <w:r>
        <w:rPr>
          <w:bCs/>
          <w:b/>
        </w:rPr>
        <w:t xml:space="preserve">Laboratory Technician</w:t>
      </w:r>
      <w:r>
        <w:t xml:space="preserve"> </w:t>
      </w:r>
      <w:r>
        <w:t xml:space="preserve">is regulated by national laws such as Resolution No. 467/2013 from the Federal Council of Engineering and Agronomy (CONFEA), which outlines the qualifications and responsibilities required for this role. In Rio de Janeiro, where healthcare infrastructure is both advanced and unevenly distributed,</w:t>
      </w:r>
      <w:r>
        <w:t xml:space="preserve"> </w:t>
      </w:r>
      <w:r>
        <w:rPr>
          <w:bCs/>
          <w:b/>
        </w:rPr>
        <w:t xml:space="preserve">Laboratory Technicians</w:t>
      </w:r>
      <w:r>
        <w:t xml:space="preserve"> </w:t>
      </w:r>
      <w:r>
        <w:t xml:space="preserve">are vital to ensuring accurate diagnoses in public hospitals like Hospital Universitário Gaffrée e Guinle and private institutions such as Clinicas de Especialidades. Their work spans clinical analysis, microbiology, biochemistry, and environmental testing—sectors that demand precision, ethical rigor, and adherence to international standards.</w:t>
      </w:r>
    </w:p>
    <w:p>
      <w:pPr>
        <w:pStyle w:val="BodyText"/>
      </w:pPr>
      <w:r>
        <w:t xml:space="preserve">Rio de Janeiro’s unique geographical and ecological profile also positions its</w:t>
      </w:r>
      <w:r>
        <w:t xml:space="preserve"> </w:t>
      </w:r>
      <w:r>
        <w:rPr>
          <w:bCs/>
          <w:b/>
        </w:rPr>
        <w:t xml:space="preserve">Laboratory Technicians</w:t>
      </w:r>
      <w:r>
        <w:t xml:space="preserve"> </w:t>
      </w:r>
      <w:r>
        <w:t xml:space="preserve">at the forefront of environmental monitoring. For example, technicians in municipal laboratories analyze water quality from the Guanabara Bay or assess air pollution levels in industrial zones like Duque de Caxias. These activities align with Brazil’s national commitment to sustainable development and climate action, as outlined in its National Environmental Policy (PNMA) and the 2030 Agenda for Sustainable Development.</w:t>
      </w:r>
    </w:p>
    <w:bookmarkEnd w:id="20"/>
    <w:bookmarkStart w:id="21" w:name="X68b56f83b48e5a64099cef270f79c83e8246774"/>
    <w:p>
      <w:pPr>
        <w:pStyle w:val="Heading2"/>
      </w:pPr>
      <w:r>
        <w:t xml:space="preserve">Educational Requirements for Laboratory Technicians</w:t>
      </w:r>
    </w:p>
    <w:p>
      <w:pPr>
        <w:pStyle w:val="FirstParagraph"/>
      </w:pPr>
      <w:r>
        <w:t xml:space="preserve">Becoming a</w:t>
      </w:r>
      <w:r>
        <w:t xml:space="preserve"> </w:t>
      </w:r>
      <w:r>
        <w:rPr>
          <w:bCs/>
          <w:b/>
        </w:rPr>
        <w:t xml:space="preserve">Laboratory Technician</w:t>
      </w:r>
      <w:r>
        <w:t xml:space="preserve"> </w:t>
      </w:r>
      <w:r>
        <w:t xml:space="preserve">in Brazil requires completing a technical degree program, typically offered at institutions such as the Federal Institute of Education, Science and Technology (IFRJ) or private institutions like Faculdade de Ciências Médicas do Rio. These programs usually last two to three years and focus on foundational sciences (chemistry, biology, physics), laboratory practices, and data interpretation. Students also engage in internships at public health laboratories or private diagnostic centers to gain hands-on experience.</w:t>
      </w:r>
    </w:p>
    <w:p>
      <w:pPr>
        <w:pStyle w:val="BodyText"/>
      </w:pPr>
      <w:r>
        <w:t xml:space="preserve">In Rio de Janeiro, the Ministry of Education (MEC) accredits these programs through the National Council for Technical Education (CNE-CE). Graduates must register with the Regional Council of Engineering and Agronomy (CREA-RJ) to practice legally. Continuous education is also emphasized, with technicians encouraged to pursue certifications in specialized areas like molecular biology or automation of laboratory processes.</w:t>
      </w:r>
    </w:p>
    <w:bookmarkEnd w:id="21"/>
    <w:bookmarkStart w:id="22" w:name="professional-functions-and-contributions"/>
    <w:p>
      <w:pPr>
        <w:pStyle w:val="Heading2"/>
      </w:pPr>
      <w:r>
        <w:t xml:space="preserve">Professional Functions and Contributions</w:t>
      </w:r>
    </w:p>
    <w:p>
      <w:pPr>
        <w:pStyle w:val="FirstParagraph"/>
      </w:pPr>
      <w:r>
        <w:t xml:space="preserve">The work of a</w:t>
      </w:r>
      <w:r>
        <w:t xml:space="preserve"> </w:t>
      </w:r>
      <w:r>
        <w:rPr>
          <w:bCs/>
          <w:b/>
        </w:rPr>
        <w:t xml:space="preserve">Laboratory Technician</w:t>
      </w:r>
      <w:r>
        <w:t xml:space="preserve"> </w:t>
      </w:r>
      <w:r>
        <w:t xml:space="preserve">in Rio de Janeiro encompasses a wide range of tasks. In clinical settings, they perform tests for infectious diseases (e.g., HIV, dengue), cancer markers, and genetic disorders. Their role is pivotal during public health crises, such as the Zika virus outbreak in 2015 or the ongoing fight against antibiotic resistance. Technicians also collaborate with physicians to interpret test results and ensure timely patient care.</w:t>
      </w:r>
    </w:p>
    <w:p>
      <w:pPr>
        <w:pStyle w:val="BodyText"/>
      </w:pPr>
      <w:r>
        <w:t xml:space="preserve">In industrial contexts, Laboratory Technicians in Rio are responsible for quality control of pharmaceuticals, cosmetics, and food products. For instance, they work in laboratories affiliated with companies like Farmanguinhos (a state-owned drug manufacturer) or local producers of organic agrochemicals. These roles require adherence to Good Manufacturing Practices (GMP) and compliance with norms set by the National Health Surveillance Agency (ANVISA).</w:t>
      </w:r>
    </w:p>
    <w:p>
      <w:pPr>
        <w:pStyle w:val="BodyText"/>
      </w:pPr>
      <w:r>
        <w:t xml:space="preserve">Educationally, technicians in Rio de Janeiro often support university research projects at institutions such as the Federal University of Rio de Janeiro (UFRJ) or Pontifical Catholic University of Rio de Janeiro (PUC-Rio). Here, they assist in experiments, maintain equipment, and train undergraduate students—furthering the region’s reputation as a center for scientific innovation.</w:t>
      </w:r>
    </w:p>
    <w:bookmarkEnd w:id="22"/>
    <w:bookmarkStart w:id="23" w:name="challenges-and-opportunities"/>
    <w:p>
      <w:pPr>
        <w:pStyle w:val="Heading2"/>
      </w:pPr>
      <w:r>
        <w:t xml:space="preserve">Challenges and Opportunities</w:t>
      </w:r>
    </w:p>
    <w:p>
      <w:pPr>
        <w:pStyle w:val="FirstParagraph"/>
      </w:pPr>
      <w:r>
        <w:t xml:space="preserve">Despite their vital role, Laboratory Technicians in Brazil face significant challenges. In Rio de Janeiro, many public laboratories suffer from underfunding, outdated equipment, and high workloads. A 2021 report by the Brazilian Association of Clinical Analysis (ABBC) noted that only 35% of municipal laboratories meet international standards for biosafety and quality control. Additionally, the profession is often undervalued compared to roles in medicine or engineering, leading to limited career advancement opportunities.</w:t>
      </w:r>
    </w:p>
    <w:p>
      <w:pPr>
        <w:pStyle w:val="BodyText"/>
      </w:pPr>
      <w:r>
        <w:t xml:space="preserve">However, there are also growing opportunities. The rise of biotechnology startups in Rio de Janeiro’s Innovation District (Distrito da Inovação) has created demand for technicians skilled in molecular techniques and data analytics. Furthermore, the Brazilian government’s emphasis on science and technology through programs like INOVACIÔN (Innovation Brazil) offers funding for laboratories to adopt cutting-edge technologies such as CRISPR-based diagnostics or AI-driven data analysis.</w:t>
      </w:r>
    </w:p>
    <w:p>
      <w:pPr>
        <w:pStyle w:val="BodyText"/>
      </w:pPr>
      <w:r>
        <w:t xml:space="preserve">Another opportunity lies in international collaboration. Rio de Janeiro is home to research institutions with partnerships in Europe and North America, allowing technicians to participate in global projects on topics like tropical disease research or renewable energy development. These collaborations not only enhance the technician’s expertise but also elevate Brazil’s scientific standing internationally.</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Laboratory Technician</w:t>
      </w:r>
      <w:r>
        <w:t xml:space="preserve"> </w:t>
      </w:r>
      <w:r>
        <w:t xml:space="preserve">in Brazil, especially within Rio de Janeiro, is both complex and essential. Their work underpins advancements in healthcare, environmental protection, and industrial innovation while navigating systemic challenges. As Brazil continues to invest in science and technology education—particularly through initiatives like the National Plan for Science and Technology (PNCT) of 2021—the importance of skilled</w:t>
      </w:r>
      <w:r>
        <w:t xml:space="preserve"> </w:t>
      </w:r>
      <w:r>
        <w:rPr>
          <w:bCs/>
          <w:b/>
        </w:rPr>
        <w:t xml:space="preserve">Laboratory Technicians</w:t>
      </w:r>
      <w:r>
        <w:t xml:space="preserve"> </w:t>
      </w:r>
      <w:r>
        <w:t xml:space="preserve">will only grow. By addressing current limitations in infrastructure, training, and recognition, Rio de Janeiro can solidify its position as a leader in Latin American scientific development.</w:t>
      </w:r>
    </w:p>
    <w:p>
      <w:pPr>
        <w:pStyle w:val="BodyText"/>
      </w:pPr>
      <w:r>
        <w:rPr>
          <w:iCs/>
          <w:i/>
        </w:rPr>
        <w:t xml:space="preserve">This abstract academic document underscores the significance of the</w:t>
      </w:r>
      <w:r>
        <w:rPr>
          <w:iCs/>
          <w:i/>
        </w:rPr>
        <w:t xml:space="preserve"> </w:t>
      </w:r>
      <w:r>
        <w:rPr>
          <w:bCs/>
          <w:b/>
          <w:iCs/>
          <w:i/>
        </w:rPr>
        <w:t xml:space="preserve">Laboratory Technician</w:t>
      </w:r>
      <w:r>
        <w:rPr>
          <w:iCs/>
          <w:i/>
        </w:rPr>
        <w:t xml:space="preserve"> </w:t>
      </w:r>
      <w:r>
        <w:rPr>
          <w:iCs/>
          <w:i/>
        </w:rPr>
        <w:t xml:space="preserve">profession in Brazil’s pursuit of sustainable growth and highlights their critical role within the dynamic environment of Rio de Janeiro.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Laboratory Technician in Brazil, Rio de Janeiro</dc:title>
  <dc:creator/>
  <dc:language>en</dc:language>
  <cp:keywords/>
  <dcterms:created xsi:type="dcterms:W3CDTF">2026-07-21T03:00:03Z</dcterms:created>
  <dcterms:modified xsi:type="dcterms:W3CDTF">2026-07-21T03:00:03Z</dcterms:modified>
</cp:coreProperties>
</file>

<file path=docProps/custom.xml><?xml version="1.0" encoding="utf-8"?>
<Properties xmlns="http://schemas.openxmlformats.org/officeDocument/2006/custom-properties" xmlns:vt="http://schemas.openxmlformats.org/officeDocument/2006/docPropsVTypes"/>
</file>