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Shanghai,</w:t>
      </w:r>
      <w:r>
        <w:t xml:space="preserve"> </w:t>
      </w:r>
      <w:r>
        <w:t xml:space="preserve">China</w:t>
      </w:r>
    </w:p>
    <w:p>
      <w:pPr>
        <w:pStyle w:val="FirstParagraph"/>
      </w:pPr>
      <w:r>
        <w:t xml:space="preserve">```html</w:t>
      </w:r>
    </w:p>
    <w:bookmarkStart w:id="27" w:name="X72b8922566fbd488e6b5a96d9d134632e5a4724"/>
    <w:p>
      <w:pPr>
        <w:pStyle w:val="Heading1"/>
      </w:pPr>
      <w:r>
        <w:t xml:space="preserve">Abstract Academic Document: The Role and Significance of Laboratory Technicians in Shanghai, China</w:t>
      </w:r>
    </w:p>
    <w:p>
      <w:pPr>
        <w:pStyle w:val="FirstParagraph"/>
      </w:pPr>
      <w:r>
        <w:t xml:space="preserve">The field of laboratory science has become a cornerstone of modern healthcare and research, particularly in rapidly developing regions like Shanghai, China. As a global hub for scientific innovation and medical advancement, Shanghai necessitates a robust workforce of skilled Laboratory Technicians to support its expanding healthcare infrastructure, biotechnology industries, and academic research institutions. This abstract academic document provides an in-depth analysis of the responsibilities, educational requirements, challenges faced by Laboratory Technicians in Shanghai, and their critical role in advancing public health outcomes within the region.</w:t>
      </w:r>
    </w:p>
    <w:bookmarkStart w:id="20" w:name="X2386967930d0469ebdcfec0465f70186ceb8e50"/>
    <w:p>
      <w:pPr>
        <w:pStyle w:val="Heading2"/>
      </w:pPr>
      <w:r>
        <w:t xml:space="preserve">1. Introduction: The Growing Demand for Laboratory Technicians in Shanghai</w:t>
      </w:r>
    </w:p>
    <w:p>
      <w:pPr>
        <w:pStyle w:val="FirstParagraph"/>
      </w:pPr>
      <w:r>
        <w:t xml:space="preserve">Shanghai, as one of China’s most populous cities and a leading economic center, has witnessed significant growth in its healthcare sector over the past decade. The integration of advanced medical technologies, the rise of precision medicine, and the increasing focus on public health initiatives have created an unprecedented demand for qualified Laboratory Technicians. These professionals are instrumental in conducting diagnostic tests, analyzing biological samples, and supporting research projects that drive scientific progress. Their work underpins critical areas such as infectious disease control, pharmaceutical development, and environmental monitoring.</w:t>
      </w:r>
    </w:p>
    <w:p>
      <w:pPr>
        <w:pStyle w:val="BodyText"/>
      </w:pPr>
      <w:r>
        <w:t xml:space="preserve">The role of a Laboratory Technician in Shanghai is multifaceted, requiring a blend of technical expertise, precision in data collection, and adherence to stringent regulatory standards. As China continues to invest heavily in biomedical innovation—evident through projects like the Shanghai International Clinical Research Center—the demand for skilled laboratory personnel has surged. This document explores how Laboratory Technicians contribute to Shanghai’s scientific ecosystem while addressing the unique challenges they face in this dynamic environment.</w:t>
      </w:r>
    </w:p>
    <w:bookmarkEnd w:id="20"/>
    <w:bookmarkStart w:id="21" w:name="X1556a7a0082f63c40619ff86e74b8f34bcbf585"/>
    <w:p>
      <w:pPr>
        <w:pStyle w:val="Heading2"/>
      </w:pPr>
      <w:r>
        <w:t xml:space="preserve">2. Roles and Responsibilities of a Laboratory Technician in Shanghai</w:t>
      </w:r>
    </w:p>
    <w:p>
      <w:pPr>
        <w:pStyle w:val="FirstParagraph"/>
      </w:pPr>
      <w:r>
        <w:t xml:space="preserve">Laboratory Technicians in Shanghai perform a wide range of tasks, depending on their specialization. In clinical laboratories, they are responsible for conducting diagnostic tests to detect diseases such as diabetes, cancer, and infectious illnesses like COVID-19. This involves operating complex equipment such as PCR machines, centrifuges, and spectrophotometers while ensuring accuracy and compliance with protocols set by the Chinese National Health Commission.</w:t>
      </w:r>
    </w:p>
    <w:p>
      <w:pPr>
        <w:pStyle w:val="BodyText"/>
      </w:pPr>
      <w:r>
        <w:t xml:space="preserve">Additionally, Laboratory Technicians support research initiatives in academic institutions and biotechnology firms. For example, at the Shanghai Institute of Materia Medica (SIMM), technicians assist in drug discovery projects by analyzing chemical compounds and biological interactions. Their work is pivotal to advancing China’s global leadership in pharmaceutical innovation.</w:t>
      </w:r>
    </w:p>
    <w:p>
      <w:pPr>
        <w:pStyle w:val="BodyText"/>
      </w:pPr>
      <w:r>
        <w:t xml:space="preserve">In environmental testing laboratories, they monitor air and water quality to ensure adherence to national safety standards. Given Shanghai’s status as a megacity with dense populations, these efforts are crucial for mitigating health risks associated with pollution.</w:t>
      </w:r>
    </w:p>
    <w:bookmarkEnd w:id="21"/>
    <w:bookmarkStart w:id="22" w:name="Xd7c660be57c12c51020e6951dbe563a5adf02ee"/>
    <w:p>
      <w:pPr>
        <w:pStyle w:val="Heading2"/>
      </w:pPr>
      <w:r>
        <w:t xml:space="preserve">3. Educational and Certification Requirements</w:t>
      </w:r>
    </w:p>
    <w:p>
      <w:pPr>
        <w:pStyle w:val="FirstParagraph"/>
      </w:pPr>
      <w:r>
        <w:t xml:space="preserve">To become a Laboratory Technician in Shanghai, individuals typically need at least a bachelor’s degree in biochemistry, microbiology, or a related field from accredited institutions such as Fudan University or Tongji University. Advanced roles may require master’s degrees or specialized certifications from the Chinese Society for Laboratory Medicine (CSLM).</w:t>
      </w:r>
    </w:p>
    <w:p>
      <w:pPr>
        <w:pStyle w:val="BodyText"/>
      </w:pPr>
      <w:r>
        <w:t xml:space="preserve">Certifications are also essential for career progression. Technicians must obtain licenses such as the National Certified Medical Laboratory Scientist (NCLMS) credential, which validates their proficiency in laboratory procedures and safety protocols. These qualifications ensure that professionals meet the high standards required to operate in Shanghai’s competitive scientific landscape.</w:t>
      </w:r>
    </w:p>
    <w:bookmarkEnd w:id="22"/>
    <w:bookmarkStart w:id="23" w:name="key-skills-and-competencies"/>
    <w:p>
      <w:pPr>
        <w:pStyle w:val="Heading2"/>
      </w:pPr>
      <w:r>
        <w:t xml:space="preserve">4. Key Skills and Competencies</w:t>
      </w:r>
    </w:p>
    <w:p>
      <w:pPr>
        <w:pStyle w:val="FirstParagraph"/>
      </w:pPr>
      <w:r>
        <w:t xml:space="preserve">Laboratory Technicians in Shanghai must possess a unique combination of technical skills, analytical thinking, and attention to detail. Proficiency in operating laboratory equipment is non-negotiable, as is the ability to interpret complex data sets using software like LabVIEW or ELN (Electronic Laboratory Notebook) systems.</w:t>
      </w:r>
    </w:p>
    <w:p>
      <w:pPr>
        <w:pStyle w:val="BodyText"/>
      </w:pPr>
      <w:r>
        <w:t xml:space="preserve">Soft skills such as communication and teamwork are equally important. Technicians frequently collaborate with physicians, researchers, and administrative staff to ensure seamless workflow. In high-pressure environments—such as during public health crises—emotional resilience and adaptability are vital traits.</w:t>
      </w:r>
    </w:p>
    <w:bookmarkEnd w:id="23"/>
    <w:bookmarkStart w:id="24" w:name="Xf15e5de91f2033dd7cd24374a768ad51635cdf0"/>
    <w:p>
      <w:pPr>
        <w:pStyle w:val="Heading2"/>
      </w:pPr>
      <w:r>
        <w:t xml:space="preserve">5. Challenges Faced by Laboratory Technicians in Shanghai</w:t>
      </w:r>
    </w:p>
    <w:p>
      <w:pPr>
        <w:pStyle w:val="FirstParagraph"/>
      </w:pPr>
      <w:r>
        <w:t xml:space="preserve">Despite their critical role, Laboratory Technicians in Shanghai encounter several challenges. One significant issue is the high workload, particularly in clinical laboratories that handle thousands of patient samples daily. This demands long hours and meticulous attention to detail to avoid errors.</w:t>
      </w:r>
    </w:p>
    <w:p>
      <w:pPr>
        <w:pStyle w:val="BodyText"/>
      </w:pPr>
      <w:r>
        <w:t xml:space="preserve">Another challenge is keeping pace with rapid technological advancements. As Shanghai’s scientific institutions adopt cutting-edge tools like AI-driven diagnostics and automated lab systems, technicians must continuously update their skills through training programs or professional development courses offered by organizations like the Shanghai Medical Association.</w:t>
      </w:r>
    </w:p>
    <w:p>
      <w:pPr>
        <w:pStyle w:val="BodyText"/>
      </w:pPr>
      <w:r>
        <w:t xml:space="preserve">Ethical considerations also play a role. Handling sensitive patient data and ensuring confidentiality in compliance with China’s Health Information Security Regulations adds another layer of responsibility to their work.</w:t>
      </w:r>
    </w:p>
    <w:bookmarkEnd w:id="24"/>
    <w:bookmarkStart w:id="25" w:name="industry-sectors-and-opportunities"/>
    <w:p>
      <w:pPr>
        <w:pStyle w:val="Heading2"/>
      </w:pPr>
      <w:r>
        <w:t xml:space="preserve">6. Industry Sectors and Opportunities</w:t>
      </w:r>
    </w:p>
    <w:p>
      <w:pPr>
        <w:pStyle w:val="FirstParagraph"/>
      </w:pPr>
      <w:r>
        <w:t xml:space="preserve">Laboratory Technicians in Shanghai find employment across diverse sectors, including:</w:t>
      </w:r>
    </w:p>
    <w:p>
      <w:pPr>
        <w:numPr>
          <w:ilvl w:val="0"/>
          <w:numId w:val="1001"/>
        </w:numPr>
        <w:pStyle w:val="Compact"/>
      </w:pPr>
      <w:r>
        <w:rPr>
          <w:bCs/>
          <w:b/>
        </w:rPr>
        <w:t xml:space="preserve">Clinical Laboratories:</w:t>
      </w:r>
      <w:r>
        <w:t xml:space="preserve"> </w:t>
      </w:r>
      <w:r>
        <w:t xml:space="preserve">Hospitals such as Ruijin Hospital and Huashan Hospital employ technicians to support diagnostic services.</w:t>
      </w:r>
    </w:p>
    <w:p>
      <w:pPr>
        <w:numPr>
          <w:ilvl w:val="0"/>
          <w:numId w:val="1001"/>
        </w:numPr>
        <w:pStyle w:val="Compact"/>
      </w:pPr>
      <w:r>
        <w:rPr>
          <w:bCs/>
          <w:b/>
        </w:rPr>
        <w:t xml:space="preserve">Biotechnology Firms:</w:t>
      </w:r>
      <w:r>
        <w:t xml:space="preserve"> </w:t>
      </w:r>
      <w:r>
        <w:t xml:space="preserve">Companies like WuXi AppTec and ZaiLab rely on laboratory professionals for drug development and quality control.</w:t>
      </w:r>
    </w:p>
    <w:p>
      <w:pPr>
        <w:numPr>
          <w:ilvl w:val="0"/>
          <w:numId w:val="1001"/>
        </w:numPr>
        <w:pStyle w:val="Compact"/>
      </w:pPr>
      <w:r>
        <w:rPr>
          <w:bCs/>
          <w:b/>
        </w:rPr>
        <w:t xml:space="preserve">Academic Research Institutions:</w:t>
      </w:r>
      <w:r>
        <w:t xml:space="preserve"> </w:t>
      </w:r>
      <w:r>
        <w:t xml:space="preserve">Universities such as Shanghai Jiao Tong University and the Chinese Academy of Sciences require technicians for research projects.</w:t>
      </w:r>
    </w:p>
    <w:p>
      <w:pPr>
        <w:numPr>
          <w:ilvl w:val="0"/>
          <w:numId w:val="1001"/>
        </w:numPr>
        <w:pStyle w:val="Compact"/>
      </w:pPr>
      <w:r>
        <w:rPr>
          <w:bCs/>
          <w:b/>
        </w:rPr>
        <w:t xml:space="preserve">Environmental Testing Agencies:</w:t>
      </w:r>
      <w:r>
        <w:t xml:space="preserve"> </w:t>
      </w:r>
      <w:r>
        <w:t xml:space="preserve">Organizations like the Shanghai Environmental Monitoring Center employ technicians to analyze pollutants and ensure public safety.</w:t>
      </w:r>
    </w:p>
    <w:p>
      <w:pPr>
        <w:pStyle w:val="FirstParagraph"/>
      </w:pPr>
      <w:r>
        <w:t xml:space="preserve">The interdisciplinary nature of these roles allows Laboratory Technicians to contribute to both local and global scientific endeavors, further solidifying their importance in Shanghai’s economic and health ecosystems.</w:t>
      </w:r>
    </w:p>
    <w:bookmarkEnd w:id="25"/>
    <w:bookmarkStart w:id="26" w:name="Xe1c064cff02718f81144577d34980247d165223"/>
    <w:p>
      <w:pPr>
        <w:pStyle w:val="Heading2"/>
      </w:pPr>
      <w:r>
        <w:t xml:space="preserve">7. Conclusion: The Future of Laboratory Technicians in Shanghai</w:t>
      </w:r>
    </w:p>
    <w:p>
      <w:pPr>
        <w:pStyle w:val="FirstParagraph"/>
      </w:pPr>
      <w:r>
        <w:t xml:space="preserve">In conclusion, the role of a Laboratory Technician in China’s Shanghai is indispensable to the city’s healthcare system, research institutions, and biotechnology sector. As Shanghai continues to evolve as a global scientific hub, the demand for skilled professionals will only grow. With advancements in precision medicine and artificial intelligence-driven diagnostics on the horizon, Laboratory Technicians must remain at the forefront of innovation while adapting to new challenges.</w:t>
      </w:r>
    </w:p>
    <w:p>
      <w:pPr>
        <w:pStyle w:val="BodyText"/>
      </w:pPr>
      <w:r>
        <w:t xml:space="preserve">This abstract academic document underscores the critical contributions of Laboratory Technicians in Shanghai and highlights their vital role in shaping China’s scientific future. By investing in education, certification, and professional development, Shanghai can ensure that its laboratory workforce remains equipped to meet the demands of a rapidly advancing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Significance of Laboratory Technicians in Shanghai, China</dc:title>
  <dc:creator/>
  <dc:language>en</dc:language>
  <cp:keywords/>
  <dcterms:created xsi:type="dcterms:W3CDTF">2026-07-20T15:54:09Z</dcterms:created>
  <dcterms:modified xsi:type="dcterms:W3CDTF">2026-07-20T15:54:09Z</dcterms:modified>
</cp:coreProperties>
</file>

<file path=docProps/custom.xml><?xml version="1.0" encoding="utf-8"?>
<Properties xmlns="http://schemas.openxmlformats.org/officeDocument/2006/custom-properties" xmlns:vt="http://schemas.openxmlformats.org/officeDocument/2006/docPropsVTypes"/>
</file>