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d6f333fae1fb012edb2baf1ab1ee0e06ea72359"/>
    <w:p>
      <w:pPr>
        <w:pStyle w:val="Heading1"/>
      </w:pPr>
      <w:r>
        <w:t xml:space="preserve">Abstract Academic: The Role of a Laboratory Technician in Israel, Tel Aviv</w:t>
      </w:r>
    </w:p>
    <w:bookmarkStart w:id="20" w:name="introduction"/>
    <w:p>
      <w:pPr>
        <w:pStyle w:val="Heading2"/>
      </w:pPr>
      <w:r>
        <w:t xml:space="preserve">Introduction</w:t>
      </w:r>
    </w:p>
    <w:p>
      <w:pPr>
        <w:pStyle w:val="FirstParagraph"/>
      </w:pPr>
      <w:r>
        <w:t xml:space="preserve">The role of a Laboratory Technician is integral to the advancement of scientific research and healthcare delivery in modern societies. In the context of Israel, particularly within the dynamic city of Tel Aviv, this profession holds significant importance due to the region's concentration of cutting-edge medical facilities, biotechnology innovation hubs, and academic institutions. This abstract academic document explores the multifaceted responsibilities of a Laboratory Technician in Tel Aviv, emphasizing their contribution to clinical diagnostics, research and development (R&amp;D), and public health initiatives. Given Tel Aviv's status as a global leader in technology and healthcare innovation, the Laboratory Technician's role is not only technical but also pivotal in driving medical breakthroughs and ensuring regulatory compliance within Israel’s stringent biosafety frameworks.</w:t>
      </w:r>
    </w:p>
    <w:bookmarkEnd w:id="20"/>
    <w:bookmarkStart w:id="22" w:name="context"/>
    <w:bookmarkStart w:id="21" w:name="X0a31d6eea13df3d1b25cdb332e118bc4fd5ea16"/>
    <w:p>
      <w:pPr>
        <w:pStyle w:val="Heading2"/>
      </w:pPr>
      <w:r>
        <w:t xml:space="preserve">Context: The Role of a Laboratory Technician in Israel</w:t>
      </w:r>
    </w:p>
    <w:p>
      <w:pPr>
        <w:pStyle w:val="FirstParagraph"/>
      </w:pPr>
      <w:r>
        <w:t xml:space="preserve">Tel Aviv, often referred to as the "Silicon Wadi" of Israel, is renowned for its vibrant ecosystem of startups, academic research centers, and healthcare institutions. This environment creates a unique demand for skilled Laboratory Technicians who can support both clinical laboratories and R&amp;D projects across diverse sectors such as biotechnology, pharmaceuticals, environmental science, and medical diagnostics. In Israel's healthcare system—which emphasizes preventive care and rapid response to public health challenges—the Laboratory Technician serves as a critical link between scientific inquiry and patient outcomes. Their expertise in handling biological samples, operating advanced instrumentation, and analyzing data ensures the accuracy of diagnostic results and the validity of research findings.</w:t>
      </w:r>
    </w:p>
    <w:bookmarkEnd w:id="21"/>
    <w:bookmarkEnd w:id="22"/>
    <w:bookmarkStart w:id="24" w:name="responsibilities"/>
    <w:bookmarkStart w:id="23" w:name="X8400244f22402c64d94fccfa8ace197d858caeb"/>
    <w:p>
      <w:pPr>
        <w:pStyle w:val="Heading2"/>
      </w:pPr>
      <w:r>
        <w:t xml:space="preserve">Responsibilities of a Laboratory Technician in Tel Aviv</w:t>
      </w:r>
    </w:p>
    <w:p>
      <w:pPr>
        <w:pStyle w:val="FirstParagraph"/>
      </w:pPr>
      <w:r>
        <w:t xml:space="preserve">The responsibilities of a Laboratory Technician in Tel Aviv encompass a wide range of activities, including but not limited to:</w:t>
      </w:r>
    </w:p>
    <w:p>
      <w:pPr>
        <w:numPr>
          <w:ilvl w:val="0"/>
          <w:numId w:val="1001"/>
        </w:numPr>
        <w:pStyle w:val="Compact"/>
      </w:pPr>
      <w:r>
        <w:rPr>
          <w:bCs/>
          <w:b/>
        </w:rPr>
        <w:t xml:space="preserve">Clinical Sample Analysis:</w:t>
      </w:r>
      <w:r>
        <w:t xml:space="preserve"> </w:t>
      </w:r>
      <w:r>
        <w:t xml:space="preserve">Processing blood, urine, and tissue samples using techniques such as PCR (polymerase chain reaction), ELISA (enzyme-linked immunosorbent assay), and histopathological staining. This is particularly critical in Tel Aviv's hospitals and diagnostic centers, which serve a population of over 400,000 residents.</w:t>
      </w:r>
    </w:p>
    <w:p>
      <w:pPr>
        <w:numPr>
          <w:ilvl w:val="0"/>
          <w:numId w:val="1001"/>
        </w:numPr>
        <w:pStyle w:val="Compact"/>
      </w:pPr>
      <w:r>
        <w:rPr>
          <w:bCs/>
          <w:b/>
        </w:rPr>
        <w:t xml:space="preserve">Research and Development Support:</w:t>
      </w:r>
      <w:r>
        <w:t xml:space="preserve"> </w:t>
      </w:r>
      <w:r>
        <w:t xml:space="preserve">Assisting scientists in biotech firms like those located in the Tel Aviv Medical Technologies Park or academic institutions such as the Hebrew University of Jerusalem. Technicians may work on projects related to personalized medicine, cancer immunotherapy, or infectious disease diagnostics.</w:t>
      </w:r>
    </w:p>
    <w:p>
      <w:pPr>
        <w:numPr>
          <w:ilvl w:val="0"/>
          <w:numId w:val="1001"/>
        </w:numPr>
        <w:pStyle w:val="Compact"/>
      </w:pPr>
      <w:r>
        <w:rPr>
          <w:bCs/>
          <w:b/>
        </w:rPr>
        <w:t xml:space="preserve">Instrumentation and Automation:</w:t>
      </w:r>
      <w:r>
        <w:t xml:space="preserve"> </w:t>
      </w:r>
      <w:r>
        <w:t xml:space="preserve">Maintaining and calibrating high-throughput sequencing machines, flow cytometers, and robotic lab systems in facilities adhering to ISO 15189 standards. Tel Aviv's laboratories often integrate AI-driven automation tools to enhance efficiency.</w:t>
      </w:r>
    </w:p>
    <w:p>
      <w:pPr>
        <w:numPr>
          <w:ilvl w:val="0"/>
          <w:numId w:val="1001"/>
        </w:numPr>
        <w:pStyle w:val="Compact"/>
      </w:pPr>
      <w:r>
        <w:rPr>
          <w:bCs/>
          <w:b/>
        </w:rPr>
        <w:t xml:space="preserve">Data Interpretation and Reporting:</w:t>
      </w:r>
      <w:r>
        <w:t xml:space="preserve"> </w:t>
      </w:r>
      <w:r>
        <w:t xml:space="preserve">Documenting results using LIMS (Laboratory Information Management Systems) and presenting findings in formats compatible with peer-reviewed journals or regulatory submissions.</w:t>
      </w:r>
    </w:p>
    <w:bookmarkEnd w:id="23"/>
    <w:bookmarkEnd w:id="24"/>
    <w:bookmarkStart w:id="26" w:name="challenges"/>
    <w:bookmarkStart w:id="25" w:name="X007af339e8706d7d6d55d697522a8e5bc2e304d"/>
    <w:p>
      <w:pPr>
        <w:pStyle w:val="Heading2"/>
      </w:pPr>
      <w:r>
        <w:t xml:space="preserve">Challenges Faced by Laboratory Technicians in Israel, Tel Aviv</w:t>
      </w:r>
    </w:p>
    <w:p>
      <w:pPr>
        <w:pStyle w:val="FirstParagraph"/>
      </w:pPr>
      <w:r>
        <w:t xml:space="preserve">Despite the opportunities afforded by Tel Aviv's innovation-driven environment, Laboratory Technicians face unique challenges. These include:</w:t>
      </w:r>
    </w:p>
    <w:p>
      <w:pPr>
        <w:numPr>
          <w:ilvl w:val="0"/>
          <w:numId w:val="1002"/>
        </w:numPr>
        <w:pStyle w:val="Compact"/>
      </w:pPr>
      <w:r>
        <w:rPr>
          <w:bCs/>
          <w:b/>
        </w:rPr>
        <w:t xml:space="preserve">Regulatory Compliance:</w:t>
      </w:r>
      <w:r>
        <w:t xml:space="preserve"> </w:t>
      </w:r>
      <w:r>
        <w:t xml:space="preserve">Adhering to Israeli Ministry of Health (MOH) protocols and international standards (e.g., CLIA, CAP) while managing high volumes of patient samples in a rapidly evolving regulatory landscape.</w:t>
      </w:r>
    </w:p>
    <w:p>
      <w:pPr>
        <w:numPr>
          <w:ilvl w:val="0"/>
          <w:numId w:val="1002"/>
        </w:numPr>
        <w:pStyle w:val="Compact"/>
      </w:pPr>
      <w:r>
        <w:rPr>
          <w:bCs/>
          <w:b/>
        </w:rPr>
        <w:t xml:space="preserve">Technological Integration:</w:t>
      </w:r>
      <w:r>
        <w:t xml:space="preserve"> </w:t>
      </w:r>
      <w:r>
        <w:t xml:space="preserve">Keeping pace with advancements in next-generation sequencing, CRISPR-based diagnostics, and machine learning algorithms that are increasingly integrated into Tel Aviv's laboratories.</w:t>
      </w:r>
    </w:p>
    <w:p>
      <w:pPr>
        <w:numPr>
          <w:ilvl w:val="0"/>
          <w:numId w:val="1002"/>
        </w:numPr>
        <w:pStyle w:val="Compact"/>
      </w:pPr>
      <w:r>
        <w:rPr>
          <w:bCs/>
          <w:b/>
        </w:rPr>
        <w:t xml:space="preserve">Workload Management:</w:t>
      </w:r>
      <w:r>
        <w:t xml:space="preserve"> </w:t>
      </w:r>
      <w:r>
        <w:t xml:space="preserve">Balancing clinical demands with research obligations in facilities that often operate 24/7 to support both patient care and commercial R&amp;D pipelines.</w:t>
      </w:r>
    </w:p>
    <w:bookmarkEnd w:id="25"/>
    <w:bookmarkEnd w:id="26"/>
    <w:bookmarkStart w:id="28" w:name="training_and_development"/>
    <w:bookmarkStart w:id="27" w:name="training-and-professional-development"/>
    <w:p>
      <w:pPr>
        <w:pStyle w:val="Heading2"/>
      </w:pPr>
      <w:r>
        <w:t xml:space="preserve">Training and Professional Development</w:t>
      </w:r>
    </w:p>
    <w:p>
      <w:pPr>
        <w:pStyle w:val="FirstParagraph"/>
      </w:pPr>
      <w:r>
        <w:t xml:space="preserve">Israel’s education system places a strong emphasis on STEM (science, technology, engineering, and mathematics) disciplines. To become a Laboratory Technician in Tel Aviv, individuals typically pursue degrees in biology, chemistry, or biomedical sciences from institutions such as the Tel Aviv University or the Weizmann Institute of Science. Additionally, certification programs offered by organizations like the Israeli Society for Clinical Laboratory Science (ISCLS) ensure technicians are equipped with specialized skills. Continuing education is vital to stay updated on emerging technologies such as digital pathology and single-cell RNA sequencing, which are increasingly utilized in Tel Aviv's labs.</w:t>
      </w:r>
    </w:p>
    <w:bookmarkEnd w:id="27"/>
    <w:bookmarkEnd w:id="28"/>
    <w:bookmarkStart w:id="30" w:name="contribution_to_public_health"/>
    <w:bookmarkStart w:id="29" w:name="Xa7310ab6e270f9ff51f2e12b87a6d48d00a697e"/>
    <w:p>
      <w:pPr>
        <w:pStyle w:val="Heading2"/>
      </w:pPr>
      <w:r>
        <w:t xml:space="preserve">Contribution to Public Health and Innovation</w:t>
      </w:r>
    </w:p>
    <w:p>
      <w:pPr>
        <w:pStyle w:val="FirstParagraph"/>
      </w:pPr>
      <w:r>
        <w:t xml:space="preserve">Laboratory Technicians in Tel Aviv have played a critical role in public health responses, including the management of outbreaks such as the H1N1 influenza pandemic and the ongoing global efforts against SARS-CoV-2. Their work supports rapid antigen testing, genomic surveillance, and vaccine development initiatives aligned with Israel's national vaccination strategy. Furthermore, their collaboration with biotech startups in Tel Aviv has accelerated innovations like liquid biopsy technologies for early cancer detection and AI-powered diagnostic tools.</w:t>
      </w:r>
    </w:p>
    <w:bookmarkEnd w:id="29"/>
    <w:bookmarkEnd w:id="30"/>
    <w:bookmarkStart w:id="31" w:name="conclusion"/>
    <w:p>
      <w:pPr>
        <w:pStyle w:val="Heading2"/>
      </w:pPr>
      <w:r>
        <w:t xml:space="preserve">Conclusion</w:t>
      </w:r>
    </w:p>
    <w:p>
      <w:pPr>
        <w:pStyle w:val="FirstParagraph"/>
      </w:pPr>
      <w:r>
        <w:t xml:space="preserve">In conclusion, the Laboratory Technician is a cornerstone of scientific progress and healthcare delivery in Israel's Tel Aviv. Their technical expertise, adaptability to emerging technologies, and commitment to precision make them indispensable in both clinical and research settings. As Tel Aviv continues to emerge as a global hub for biotechnology and medical innovation, the role of the Laboratory Technician will only grow in significance. This abstract academic document underscores the need for continued investment in training programs, infrastructure development, and interdisciplinary collaboration to ensure that Laboratory Technicians can meet the demands of this dynamic field while contributing to Israel’s broader goals of health equity and scientific leadership.</w:t>
      </w:r>
    </w:p>
    <w:bookmarkEnd w:id="31"/>
    <w:p>
      <w:pPr>
        <w:pStyle w:val="BodyText"/>
      </w:pPr>
      <w:r>
        <w:t xml:space="preserve">Word Count: 820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Laboratory Technician in Israel Tel Aviv</dc:title>
  <dc:creator/>
  <dc:language>en</dc:language>
  <cp:keywords/>
  <dcterms:created xsi:type="dcterms:W3CDTF">2026-07-20T22:47:08Z</dcterms:created>
  <dcterms:modified xsi:type="dcterms:W3CDTF">2026-07-20T22:47:08Z</dcterms:modified>
</cp:coreProperties>
</file>

<file path=docProps/custom.xml><?xml version="1.0" encoding="utf-8"?>
<Properties xmlns="http://schemas.openxmlformats.org/officeDocument/2006/custom-properties" xmlns:vt="http://schemas.openxmlformats.org/officeDocument/2006/docPropsVTypes"/>
</file>