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f584673888feb7c8c0a12edf00bf7bcbbcd850"/>
    <w:p>
      <w:pPr>
        <w:pStyle w:val="Heading1"/>
      </w:pPr>
      <w:r>
        <w:t xml:space="preserve">Abstract Academic Document: The Role of a Laboratory Technician in Japan, Osaka</w:t>
      </w:r>
    </w:p>
    <w:p>
      <w:pPr>
        <w:pStyle w:val="FirstParagraph"/>
      </w:pPr>
      <w:r>
        <w:rPr>
          <w:bCs/>
          <w:b/>
        </w:rPr>
        <w:t xml:space="preserve">Abstract:</w:t>
      </w:r>
    </w:p>
    <w:p>
      <w:pPr>
        <w:pStyle w:val="BodyText"/>
      </w:pPr>
      <w:r>
        <w:t xml:space="preserve">The role of a</w:t>
      </w:r>
      <w:r>
        <w:t xml:space="preserve"> </w:t>
      </w:r>
      <w:r>
        <w:rPr>
          <w:bCs/>
          <w:b/>
        </w:rPr>
        <w:t xml:space="preserve">Laboratory Technician</w:t>
      </w:r>
      <w:r>
        <w:t xml:space="preserve"> </w:t>
      </w:r>
      <w:r>
        <w:t xml:space="preserve">is pivotal in advancing scientific research, healthcare diagnostics, and industrial innovation. In the context of</w:t>
      </w:r>
      <w:r>
        <w:t xml:space="preserve"> </w:t>
      </w:r>
      <w:r>
        <w:rPr>
          <w:iCs/>
          <w:i/>
        </w:rPr>
        <w:t xml:space="preserve">Japan Osaka</w:t>
      </w:r>
      <w:r>
        <w:t xml:space="preserve">, a city renowned for its technological advancements and robust academic institutions, the responsibilities of Laboratory Technicians are shaped by both cultural norms and global scientific standards. This academic abstract explores the multifaceted duties of Laboratory Technicians in Osaka, their educational prerequisites, the challenges they face within Japan’s unique healthcare system, and their contributions to Osaka’s status as a hub for research and development. The document emphasizes how the integration of</w:t>
      </w:r>
      <w:r>
        <w:t xml:space="preserve"> </w:t>
      </w:r>
      <w:r>
        <w:rPr>
          <w:bCs/>
          <w:b/>
        </w:rPr>
        <w:t xml:space="preserve">Laboratory Technician</w:t>
      </w:r>
      <w:r>
        <w:t xml:space="preserve"> </w:t>
      </w:r>
      <w:r>
        <w:t xml:space="preserve">expertise aligns with Japan’s commitment to precision science while addressing the specific demands of</w:t>
      </w:r>
      <w:r>
        <w:t xml:space="preserve"> </w:t>
      </w:r>
      <w:r>
        <w:rPr>
          <w:iCs/>
          <w:i/>
        </w:rPr>
        <w:t xml:space="preserve">Japan Osaka</w:t>
      </w:r>
      <w:r>
        <w:t xml:space="preserve">.</w:t>
      </w:r>
    </w:p>
    <w:bookmarkStart w:id="20" w:name="Xa8d14dd016be70d383473e5609b4c1cb26fbe29"/>
    <w:p>
      <w:pPr>
        <w:pStyle w:val="Heading2"/>
      </w:pPr>
      <w:r>
        <w:t xml:space="preserve">1. Introduction: The Significance of Laboratory Technicians in Japan</w:t>
      </w:r>
    </w:p>
    <w:p>
      <w:pPr>
        <w:pStyle w:val="FirstParagraph"/>
      </w:pPr>
      <w:r>
        <w:t xml:space="preserve">In Japan, where technological innovation and meticulous attention to detail are cultural cornerstones, the role of a Laboratory Technician extends beyond routine tasks. These professionals are integral to clinical diagnostics, pharmaceutical research, environmental analysis, and academic investigations. In Osaka—Japan’s second-largest city and a center for biotechnology, healthcare education (e.g., Osaka University), and manufacturing—the responsibilities of Laboratory Technicians are uniquely influenced by the city’s dynamic scientific ecosystem. This abstract delves into how Laboratory Technicians in Osaka navigate the intersection of tradition and modernity, contributing to both national priorities and local advancements.</w:t>
      </w:r>
    </w:p>
    <w:bookmarkEnd w:id="20"/>
    <w:bookmarkStart w:id="21" w:name="X9242a92f29d67e4c271f7e4f70d3e64152cfcaa"/>
    <w:p>
      <w:pPr>
        <w:pStyle w:val="Heading2"/>
      </w:pPr>
      <w:r>
        <w:t xml:space="preserve">2. Defining the Role of a Laboratory Technician</w:t>
      </w:r>
    </w:p>
    <w:p>
      <w:pPr>
        <w:pStyle w:val="FirstParagraph"/>
      </w:pPr>
      <w:r>
        <w:t xml:space="preserve">A</w:t>
      </w:r>
      <w:r>
        <w:t xml:space="preserve"> </w:t>
      </w:r>
      <w:r>
        <w:rPr>
          <w:bCs/>
          <w:b/>
        </w:rPr>
        <w:t xml:space="preserve">Laboratory Technician</w:t>
      </w:r>
      <w:r>
        <w:t xml:space="preserve"> </w:t>
      </w:r>
      <w:r>
        <w:t xml:space="preserve">is a skilled professional who conducts experiments, analyzes samples, calibrates equipment, and ensures adherence to safety protocols. Their work spans clinical laboratories, research institutions, and industries such as pharmaceuticals or biotechnology. In Japan’s healthcare system—a model known for its high-quality patient care and preventative medicine—the role of Laboratory Technicians is critical in diagnosing diseases accurately and efficiently. For example, in Osaka’s hospitals and clinics, Laboratory Technicians perform blood tests, urine analysis, and microbiological studies to support clinical decision-making.</w:t>
      </w:r>
    </w:p>
    <w:p>
      <w:pPr>
        <w:pStyle w:val="BodyText"/>
      </w:pPr>
      <w:r>
        <w:t xml:space="preserve">Moreover, in research settings like the National Institute of Advanced Industrial Science and Technology (AIST) or private-sector R&amp;D labs in Osaka’s Kita-Kyoto industrial zone, Laboratory Technicians collaborate with scientists to develop new medical technologies or environmental monitoring systems. Their ability to maintain precision and consistency is vital for Japan’s reputation as a leader in scientific innovation.</w:t>
      </w:r>
    </w:p>
    <w:bookmarkEnd w:id="21"/>
    <w:bookmarkStart w:id="22" w:name="Xd7c660be57c12c51020e6951dbe563a5adf02ee"/>
    <w:p>
      <w:pPr>
        <w:pStyle w:val="Heading2"/>
      </w:pPr>
      <w:r>
        <w:t xml:space="preserve">3. Educational and Certification Requirements</w:t>
      </w:r>
    </w:p>
    <w:p>
      <w:pPr>
        <w:pStyle w:val="FirstParagraph"/>
      </w:pPr>
      <w:r>
        <w:t xml:space="preserve">Becoming a Laboratory Technician in Japan requires rigorous education and certification. In Osaka, aspiring technicians typically pursue degrees in clinical laboratory science, biotechnology, or related fields at institutions such as Kansai Medical University or Osaka Prefectural University of Higher Education. A four-year bachelor’s degree is common, though some roles may accept two-year technical diplomas combined with on-the-job training.</w:t>
      </w:r>
    </w:p>
    <w:p>
      <w:pPr>
        <w:pStyle w:val="BodyText"/>
      </w:pPr>
      <w:r>
        <w:t xml:space="preserve">Certification from the Japanese Society of Clinical Laboratory Technicians (JSCLT) is highly valued and often mandatory for employment in hospitals or public health facilities. These certifications ensure that technicians are proficient in operating advanced equipment such as PCR machines, centrifuges, and automated analyzers. Additionally, Osaka’s proximity to Tokyo’s national regulatory bodies means that Laboratory Technicians must stay updated on Japan’s stringent quality control standards (e.g., ISO 15189 compliance for clinical labs).</w:t>
      </w:r>
    </w:p>
    <w:bookmarkEnd w:id="22"/>
    <w:bookmarkStart w:id="23" w:name="work-environment-and-challenges-in-osaka"/>
    <w:p>
      <w:pPr>
        <w:pStyle w:val="Heading2"/>
      </w:pPr>
      <w:r>
        <w:t xml:space="preserve">4. Work Environment and Challenges in Osaka</w:t>
      </w:r>
    </w:p>
    <w:p>
      <w:pPr>
        <w:pStyle w:val="FirstParagraph"/>
      </w:pPr>
      <w:r>
        <w:t xml:space="preserve">The work environment for Laboratory Technicians in Osaka is characterized by a blend of academic rigor, industrial efficiency, and cultural expectations. In hospitals like Osaka General Hospital or private clinics such as Nishinomiya Medical Center, technicians often work long hours under high pressure to meet diagnostic demands. Meanwhile, in research laboratories at institutions like Osaka University’s Graduate School of Medicine or the Japan Agency for Marine-Earth Science and Technology (JAMSTEC), they contribute to groundbreaking studies on everything from stem cell therapies to oceanographic data analysis.</w:t>
      </w:r>
    </w:p>
    <w:p>
      <w:pPr>
        <w:pStyle w:val="BodyText"/>
      </w:pPr>
      <w:r>
        <w:t xml:space="preserve">Challenges specific to</w:t>
      </w:r>
      <w:r>
        <w:t xml:space="preserve"> </w:t>
      </w:r>
      <w:r>
        <w:rPr>
          <w:iCs/>
          <w:i/>
        </w:rPr>
        <w:t xml:space="preserve">Japan Osaka</w:t>
      </w:r>
      <w:r>
        <w:t xml:space="preserve"> </w:t>
      </w:r>
      <w:r>
        <w:t xml:space="preserve">include adapting to Japan’s hierarchical workplace culture, where communication with senior researchers may require formal protocols. Additionally, the rapid adoption of automation in labs (e.g., robotic pipetting systems) demands continuous upskilling. Language barriers can also arise for non-native speakers, as technical terminology in Japanese clinical settings is often highly specialized.</w:t>
      </w:r>
    </w:p>
    <w:bookmarkEnd w:id="23"/>
    <w:bookmarkStart w:id="24" w:name="X8abcea2f56027c5a70ce3cfb3420be111cf6deb"/>
    <w:p>
      <w:pPr>
        <w:pStyle w:val="Heading2"/>
      </w:pPr>
      <w:r>
        <w:t xml:space="preserve">5. Opportunities and Contributions to Osaka’s Economy</w:t>
      </w:r>
    </w:p>
    <w:p>
      <w:pPr>
        <w:pStyle w:val="FirstParagraph"/>
      </w:pPr>
      <w:r>
        <w:t xml:space="preserve">Despite these challenges, the role of a Laboratory Technician in Osaka offers significant opportunities for career growth. The city’s thriving biotechnology sector—home to companies like Sumitomo Pharma and Takeda Pharmaceutical—provides employment prospects in drug development and quality assurance. Furthermore, Osaka’s emphasis on innovation has led to collaborations between private labs and public institutions, fostering a culture of interdisciplinary research.</w:t>
      </w:r>
    </w:p>
    <w:p>
      <w:pPr>
        <w:pStyle w:val="BodyText"/>
      </w:pPr>
      <w:r>
        <w:t xml:space="preserve">Laboratory Technicians in Osaka also play a key role in addressing national challenges such as Japan’s aging population. By supporting early disease detection through advanced diagnostics, they contribute to the country’s healthcare system efficiency. Additionally, their work in environmental laboratories helps monitor air and water quality, aligning with Osaka’s goals for sustainable urban development.</w:t>
      </w:r>
    </w:p>
    <w:bookmarkEnd w:id="24"/>
    <w:bookmarkStart w:id="25" w:name="Xbe50a125b63b7390a78304f51d18c5d26db0aa0"/>
    <w:p>
      <w:pPr>
        <w:pStyle w:val="Heading2"/>
      </w:pPr>
      <w:r>
        <w:t xml:space="preserve">6. Conclusion: The Future of Laboratory Technicians in Japan Osaka</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iCs/>
          <w:i/>
        </w:rPr>
        <w:t xml:space="preserve">Japan Osaka</w:t>
      </w:r>
      <w:r>
        <w:t xml:space="preserve"> </w:t>
      </w:r>
      <w:r>
        <w:t xml:space="preserve">exemplifies the intersection of scientific expertise, cultural values, and technological progress. As Osaka continues to emerge as a global leader in research and healthcare innovation, Laboratory Technicians will remain indispensable in driving these advancements. Their commitment to precision, combined with Japan’s rigorous standards, ensures that they are at the forefront of addressing both local and global challenges.</w:t>
      </w:r>
    </w:p>
    <w:p>
      <w:pPr>
        <w:pStyle w:val="BodyText"/>
      </w:pPr>
      <w:r>
        <w:t xml:space="preserve">This abstract underscores the importance of integrating academic training, practical experience, and cultural adaptation for Laboratory Technicians in Osaka. By doing so, they not only support Japan’s scientific community but also contribute to the city’s reputation as a hub for cutting-edge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Laboratory Technician in Japan, Osaka</dc:title>
  <dc:creator/>
  <dc:language>en</dc:language>
  <cp:keywords/>
  <dcterms:created xsi:type="dcterms:W3CDTF">2026-07-22T07:11:55Z</dcterms:created>
  <dcterms:modified xsi:type="dcterms:W3CDTF">2026-07-22T07:11:55Z</dcterms:modified>
</cp:coreProperties>
</file>

<file path=docProps/custom.xml><?xml version="1.0" encoding="utf-8"?>
<Properties xmlns="http://schemas.openxmlformats.org/officeDocument/2006/custom-properties" xmlns:vt="http://schemas.openxmlformats.org/officeDocument/2006/docPropsVTypes"/>
</file>