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01111433d946b08121e9658cfef1329a80bac94"/>
    <w:p>
      <w:pPr>
        <w:pStyle w:val="Heading1"/>
      </w:pPr>
      <w:r>
        <w:t xml:space="preserve">Abstract Academic Document on the Role of a Laboratory Technician in Qatar Doha</w:t>
      </w:r>
    </w:p>
    <w:bookmarkStart w:id="25" w:name="abstract"/>
    <w:p>
      <w:pPr>
        <w:pStyle w:val="Heading2"/>
      </w:pPr>
      <w:r>
        <w:t xml:space="preserve">Abstract</w:t>
      </w:r>
    </w:p>
    <w:p>
      <w:pPr>
        <w:pStyle w:val="FirstParagraph"/>
      </w:pPr>
      <w:r>
        <w:t xml:space="preserve">The role of a Laboratory Technician is pivotal in advancing medical science, public health initiatives, and clinical research. In the context of Qatar Doha, where rapid urbanization and a growing emphasis on healthcare innovation have transformed the landscape of medical services, the responsibilities and qualifications required for this profession are uniquely shaped by regional priorities. This academic abstract explores the multifaceted role of a Laboratory Technician in Qatar Doha, emphasizing their contributions to diagnostic accuracy, research excellence, and compliance with global health standards. It also delves into the educational requirements, challenges faced by professionals in this field within the region, and the cultural and institutional frameworks that support or hinder their work. The analysis is contextualized within Qatar’s Vision 2030 goals, which prioritize healthcare infrastructure development and technological advancement.</w:t>
      </w:r>
    </w:p>
    <w:bookmarkStart w:id="20" w:name="introduction"/>
    <w:p>
      <w:pPr>
        <w:pStyle w:val="Heading3"/>
      </w:pPr>
      <w:r>
        <w:t xml:space="preserve">Introduction</w:t>
      </w:r>
    </w:p>
    <w:p>
      <w:pPr>
        <w:pStyle w:val="FirstParagraph"/>
      </w:pPr>
      <w:r>
        <w:t xml:space="preserve">A Laboratory Technician is a highly specialized professional who conducts scientific experiments, analyzes biological samples, and ensures the accuracy of diagnostic results. In Qatar Doha, this role has gained prominence due to the nation’s commitment to building world-class healthcare systems. The Ministry of Health (MOH) and institutions like Hamad Medical Corporation (HMC) have placed significant emphasis on laboratory services as a cornerstone of preventive medicine and disease management. As such, Laboratory Technicians in Qatar Doha are not only required to perform technical tasks but also to align with the region’s strategic vision for healthcare modernization.</w:t>
      </w:r>
    </w:p>
    <w:bookmarkEnd w:id="20"/>
    <w:bookmarkStart w:id="21" w:name="Xb5fb7d21be0b0e06913efbb47e77b302027298a"/>
    <w:p>
      <w:pPr>
        <w:pStyle w:val="Heading3"/>
      </w:pPr>
      <w:r>
        <w:t xml:space="preserve">Role and Responsibilities of a Laboratory Technician in Qatar Doha</w:t>
      </w:r>
    </w:p>
    <w:p>
      <w:pPr>
        <w:pStyle w:val="FirstParagraph"/>
      </w:pPr>
      <w:r>
        <w:t xml:space="preserve">In the healthcare ecosystem of Qatar Doha, Laboratory Technicians play a critical role in supporting clinical decision-making. Their responsibilities include performing tests on blood, urine, tissue, and other bodily fluids to detect diseases such as diabetes, cancer, and infectious pathogens. They also maintain laboratory equipment using state-of-the-art technology provided by facilities like the Qatar National Research Fund (QNRF) and the Sidra Medicine Research Center.</w:t>
      </w:r>
    </w:p>
    <w:p>
      <w:pPr>
        <w:pStyle w:val="BodyText"/>
      </w:pPr>
      <w:r>
        <w:t xml:space="preserve">Moreover, Laboratory Technicians in Qatar Doha are expected to adhere to international standards set by organizations such as the College of American Pathologists (CAP) and the World Health Organization (WHO). This involves meticulous documentation of procedures, calibration of instruments, and ensuring biosecurity protocols are followed. Given Qatar’s focus on combating non-communicable diseases through initiatives like the National Strategy for Chronic Disease Control, Laboratory Technicians must be proficient in handling high-volume testing scenarios while maintaining precision.</w:t>
      </w:r>
    </w:p>
    <w:bookmarkEnd w:id="21"/>
    <w:bookmarkStart w:id="22" w:name="education-and-training-requirements"/>
    <w:p>
      <w:pPr>
        <w:pStyle w:val="Heading3"/>
      </w:pPr>
      <w:r>
        <w:t xml:space="preserve">Education and Training Requirements</w:t>
      </w:r>
    </w:p>
    <w:p>
      <w:pPr>
        <w:pStyle w:val="FirstParagraph"/>
      </w:pPr>
      <w:r>
        <w:t xml:space="preserve">To qualify as a Laboratory Technician in Qatar Doha, individuals typically need an associate’s or bachelor’s degree in medical laboratory science from accredited institutions such as the University of Qatar (UoQ) or the Gulf Medical University (GMU). These programs emphasize both theoretical knowledge and hands-on training, with a focus on clinical chemistry, microbiology, hematology, and immunology. Additionally, certifications from bodies like the American Society for Clinical Pathology (ASCP) are often preferred by employers in Qatar.</w:t>
      </w:r>
    </w:p>
    <w:p>
      <w:pPr>
        <w:pStyle w:val="BodyText"/>
      </w:pPr>
      <w:r>
        <w:t xml:space="preserve">Qatar’s regulatory framework mandates that Laboratory Technicians undergo continuous professional development (CPD) to stay updated on emerging technologies and methodologies. For instance, the MOH collaborates with QNRF to offer specialized training programs on next-generation sequencing (NGS) and artificial intelligence applications in diagnostics. This ensures that technicians are equipped to meet the demands of cutting-edge research projects in institutions like the Qatar Biobank.</w:t>
      </w:r>
    </w:p>
    <w:bookmarkEnd w:id="22"/>
    <w:bookmarkStart w:id="23" w:name="Xcd732e19ce852dc00f727d81394b6ea6c0a3790"/>
    <w:p>
      <w:pPr>
        <w:pStyle w:val="Heading3"/>
      </w:pPr>
      <w:r>
        <w:t xml:space="preserve">Challenges and Opportunities for Laboratory Technicians in Qatar Doha</w:t>
      </w:r>
    </w:p>
    <w:p>
      <w:pPr>
        <w:pStyle w:val="FirstParagraph"/>
      </w:pPr>
      <w:r>
        <w:t xml:space="preserve">Despite the promising opportunities, Laboratory Technicians in Qatar Doha face unique challenges. One major hurdle is the need to balance high workloads with precision, particularly in hospitals like Hamad General Hospital, which handles thousands of patient samples daily. Additionally, cultural factors such as language barriers and cross-cultural communication can affect collaboration with international researchers and clinicians.</w:t>
      </w:r>
    </w:p>
    <w:p>
      <w:pPr>
        <w:pStyle w:val="BodyText"/>
      </w:pPr>
      <w:r>
        <w:t xml:space="preserve">Another challenge lies in ensuring ethical compliance when handling sensitive data. Qatar’s stringent data protection laws require Laboratory Technicians to implement robust cybersecurity measures for electronic health records (EHRs). However, these challenges are offset by the region’s investment in advanced facilities, such as the Qatar Foundation Research Parks, which provide access to global research networks and interdisciplinary collaboration opportunities.</w:t>
      </w:r>
    </w:p>
    <w:bookmarkEnd w:id="23"/>
    <w:bookmarkStart w:id="24" w:name="conclusion"/>
    <w:p>
      <w:pPr>
        <w:pStyle w:val="Heading3"/>
      </w:pPr>
      <w:r>
        <w:t xml:space="preserve">Conclusion</w:t>
      </w:r>
    </w:p>
    <w:p>
      <w:pPr>
        <w:pStyle w:val="FirstParagraph"/>
      </w:pPr>
      <w:r>
        <w:t xml:space="preserve">The Laboratory Technician profession in Qatar Doha is a vital component of the nation’s healthcare infrastructure. As Qatar continues to invest in medical innovation and public health, the role of these professionals will remain indispensable. Their expertise ensures that diagnostic outcomes are reliable, research is methodologically sound, and healthcare services align with global benchmarks. For aspiring technicians, understanding the unique demands of this field—ranging from technical proficiency to cultural adaptability—is essential for success in a dynamic and forward-thinking environment like Qatar Doha.</w:t>
      </w:r>
    </w:p>
    <w:p>
      <w:pPr>
        <w:pStyle w:val="BodyText"/>
      </w:pPr>
      <w:r>
        <w:t xml:space="preserve">Keywords: Abstract academic, Laboratory Technician, Qatar Doha</w:t>
      </w:r>
    </w:p>
    <w:bookmarkEnd w:id="24"/>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Qatar Doha</dc:title>
  <dc:creator/>
  <dc:language>en</dc:language>
  <cp:keywords/>
  <dcterms:created xsi:type="dcterms:W3CDTF">2026-05-02T05:58:33Z</dcterms:created>
  <dcterms:modified xsi:type="dcterms:W3CDTF">2026-05-02T05:58:33Z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