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53ae811443cae1361474c12c6b3eac55325ce20"/>
    <w:p>
      <w:pPr>
        <w:pStyle w:val="Heading1"/>
      </w:pPr>
      <w:r>
        <w:t xml:space="preserve">Abstract Academic Document: The Role of Librarians in Canada Toronto</w:t>
      </w:r>
    </w:p>
    <w:p>
      <w:pPr>
        <w:pStyle w:val="FirstParagraph"/>
      </w:pPr>
      <w:r>
        <w:rPr>
          <w:bCs/>
          <w:b/>
        </w:rPr>
        <w:t xml:space="preserve">Keywords:</w:t>
      </w:r>
      <w:r>
        <w:t xml:space="preserve"> </w:t>
      </w:r>
      <w:r>
        <w:t xml:space="preserve">Abstract academic, Librarian, Canada Toronto.</w:t>
      </w:r>
    </w:p>
    <w:bookmarkStart w:id="20" w:name="introduction"/>
    <w:p>
      <w:pPr>
        <w:pStyle w:val="Heading2"/>
      </w:pPr>
      <w:r>
        <w:t xml:space="preserve">Introduction</w:t>
      </w:r>
    </w:p>
    <w:p>
      <w:pPr>
        <w:pStyle w:val="FirstParagraph"/>
      </w:pPr>
      <w:r>
        <w:t xml:space="preserve">The role of the librarian has evolved significantly in the 21st century, particularly within academic and research institutions. In cities like Toronto, Canada—a global hub for education, innovation, and cultural diversity—the responsibilities of librarians extend far beyond traditional information management. This abstract academic document explores the multifaceted contributions of librarians in Toronto’s educational landscape, emphasizing their pivotal role in fostering intellectual growth, promoting digital literacy, and addressing the unique challenges posed by a multicultural society. As Canada Toronto continues to grow as a center for higher education and research, the importance of skilled librarians who can navigate both technological advancements and societal changes becomes increasingly critical.</w:t>
      </w:r>
    </w:p>
    <w:bookmarkEnd w:id="20"/>
    <w:bookmarkStart w:id="21" w:name="Xf927f9e77bd2ab6e944f0fe8395c8b0a1f3f1bb"/>
    <w:p>
      <w:pPr>
        <w:pStyle w:val="Heading2"/>
      </w:pPr>
      <w:r>
        <w:t xml:space="preserve">The Role of Librarians in Academic Institutions</w:t>
      </w:r>
    </w:p>
    <w:p>
      <w:pPr>
        <w:pStyle w:val="FirstParagraph"/>
      </w:pPr>
      <w:r>
        <w:t xml:space="preserve">In Canada Toronto, librarians serve as vital links between students, faculty, and the vast resources available in academic libraries. Their primary responsibilities include curating collections, providing access to scholarly databases, and offering guidance on research methodologies. However, modern librarians are also tasked with integrating emerging technologies such as artificial intelligence (AI), virtual reality (VR), and data analytics into library services. For instance, the University of Toronto’s libraries have implemented AI-driven tools to enhance user experience through personalized recommendations and automated reference services.</w:t>
      </w:r>
    </w:p>
    <w:p>
      <w:pPr>
        <w:pStyle w:val="BodyText"/>
      </w:pPr>
      <w:r>
        <w:t xml:space="preserve">Moreover, librarians in Toronto are instrumental in supporting interdisciplinary research. With the rise of fields like bioinformatics, environmental studies, and digital humanities, librarians must collaborate with faculty to ensure that resources align with evolving academic needs. This collaboration is particularly crucial in Canada Toronto’s multicultural environment, where students and researchers from diverse backgrounds require access to a wide range of linguistic and cultural materials.</w:t>
      </w:r>
    </w:p>
    <w:bookmarkEnd w:id="21"/>
    <w:bookmarkStart w:id="22" w:name="Xf03c9ea229ecd2ecc781658fc80440b5178640c"/>
    <w:p>
      <w:pPr>
        <w:pStyle w:val="Heading2"/>
      </w:pPr>
      <w:r>
        <w:t xml:space="preserve">Challenges Faced by Librarians in Toronto</w:t>
      </w:r>
    </w:p>
    <w:p>
      <w:pPr>
        <w:pStyle w:val="FirstParagraph"/>
      </w:pPr>
      <w:r>
        <w:t xml:space="preserve">Despite their growing responsibilities, librarians in Canada Toronto encounter several challenges. One major issue is the rapid pace of technological change, which demands continuous professional development. For example, keeping up with new digital archiving systems or open-access publishing platforms requires ongoing training and resource allocation that many institutions may not prioritize.</w:t>
      </w:r>
    </w:p>
    <w:p>
      <w:pPr>
        <w:pStyle w:val="BodyText"/>
      </w:pPr>
      <w:r>
        <w:t xml:space="preserve">Another challenge is addressing the needs of a diverse population. Toronto’s libraries serve residents from over 200 cultural backgrounds, necessitating multilingual resources and culturally sensitive programming. Librarians must also navigate issues of equity, such as ensuring access to technology for underserved communities and promoting digital literacy among individuals with limited formal education.</w:t>
      </w:r>
    </w:p>
    <w:bookmarkEnd w:id="22"/>
    <w:bookmarkStart w:id="23" w:name="X82351bf84fe89c718e6a43c1b19aa1e2693d989"/>
    <w:p>
      <w:pPr>
        <w:pStyle w:val="Heading2"/>
      </w:pPr>
      <w:r>
        <w:t xml:space="preserve">Librarians as Educators and Community Advocates</w:t>
      </w:r>
    </w:p>
    <w:p>
      <w:pPr>
        <w:pStyle w:val="FirstParagraph"/>
      </w:pPr>
      <w:r>
        <w:t xml:space="preserve">In Canada Toronto, librarians often act as educators, offering workshops on research skills, citation practices, and ethical use of information. For example, the Toronto Public Library’s “Digital Literacy Program” provides free training to residents on using online resources effectively. Such initiatives are essential in bridging the digital divide and ensuring that all members of the community can participate in the knowledge economy.</w:t>
      </w:r>
    </w:p>
    <w:p>
      <w:pPr>
        <w:pStyle w:val="BodyText"/>
      </w:pPr>
      <w:r>
        <w:t xml:space="preserve">Librarians also play a key role as community advocates, working with local organizations to address social issues such as homelessness, mental health, and climate change. Through partnerships with non-profits and government agencies, librarians in Toronto have created programs that provide access to healthcare information, legal resources, and job training opportunities. These efforts underscore the librarian’s role not only as a custodian of knowledge but also as a catalyst for social change.</w:t>
      </w:r>
    </w:p>
    <w:bookmarkEnd w:id="23"/>
    <w:bookmarkStart w:id="24" w:name="Xcb3dfd12f3ae015500ee31b59cdf0719f763bb2"/>
    <w:p>
      <w:pPr>
        <w:pStyle w:val="Heading2"/>
      </w:pPr>
      <w:r>
        <w:t xml:space="preserve">The Future of Librarianship in Canada Toronto</w:t>
      </w:r>
    </w:p>
    <w:p>
      <w:pPr>
        <w:pStyle w:val="FirstParagraph"/>
      </w:pPr>
      <w:r>
        <w:t xml:space="preserve">Looking ahead, the role of librarians in Canada Toronto will likely expand further into areas such as data science and artificial intelligence. As institutions increasingly rely on big data to inform decision-making, librarians will need to develop expertise in managing and interpreting complex datasets. This shift is already evident at Ryerson University’s library, which has established a “Data Services Hub” to support researchers in analyzing large-scale information.</w:t>
      </w:r>
    </w:p>
    <w:p>
      <w:pPr>
        <w:pStyle w:val="BodyText"/>
      </w:pPr>
      <w:r>
        <w:t xml:space="preserve">Additionally, the integration of virtual and augmented reality technologies into library services is gaining traction. For instance, some Toronto libraries have begun experimenting with VR environments for immersive learning experiences, allowing students to explore historical sites or conduct virtual lab experiments without leaving the library premises. Such innovations highlight the need for librarians to stay at the forefront of technological trends while maintaining a focus on user-centered design.</w:t>
      </w:r>
    </w:p>
    <w:bookmarkEnd w:id="24"/>
    <w:bookmarkStart w:id="25" w:name="conclusion"/>
    <w:p>
      <w:pPr>
        <w:pStyle w:val="Heading2"/>
      </w:pPr>
      <w:r>
        <w:t xml:space="preserve">Conclusion</w:t>
      </w:r>
    </w:p>
    <w:p>
      <w:pPr>
        <w:pStyle w:val="FirstParagraph"/>
      </w:pPr>
      <w:r>
        <w:t xml:space="preserve">The librarian’s role in Canada Toronto is both dynamic and essential, reflecting the city’s status as a global leader in education and innovation. As highlighted in this abstract academic document, librarians are not only custodians of information but also educators, community advocates, and pioneers of technological integration. Their ability to adapt to the challenges of a rapidly changing world ensures that they remain integral to Canada Toronto’s academic and cultural fabric. Future research should continue to explore how librarians can leverage emerging technologies and interdisciplinary collaboration to further enhance their contributions in this diverse and evolving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Canada Toronto</dc:title>
  <dc:creator/>
  <dc:language>en</dc:language>
  <cp:keywords/>
  <dcterms:created xsi:type="dcterms:W3CDTF">2026-07-17T06:21:18Z</dcterms:created>
  <dcterms:modified xsi:type="dcterms:W3CDTF">2026-07-17T06:21:18Z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