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5" w:name="X983de6133bf93abd10c4aabc7d99591f8da1748"/>
    <w:p>
      <w:pPr>
        <w:pStyle w:val="Heading1"/>
      </w:pPr>
      <w:r>
        <w:t xml:space="preserve">Abstract Academic Document: The Role of Librarians in Russia, Saint Petersburg</w:t>
      </w:r>
    </w:p>
    <w:p>
      <w:pPr>
        <w:pStyle w:val="FirstParagraph"/>
      </w:pPr>
      <w:r>
        <w:rPr>
          <w:bCs/>
          <w:b/>
        </w:rPr>
        <w:t xml:space="preserve">Abstract:</w:t>
      </w:r>
    </w:p>
    <w:p>
      <w:pPr>
        <w:pStyle w:val="BodyText"/>
      </w:pPr>
      <w:r>
        <w:t xml:space="preserve">The role of a</w:t>
      </w:r>
      <w:r>
        <w:t xml:space="preserve"> </w:t>
      </w:r>
      <w:r>
        <w:rPr>
          <w:bCs/>
          <w:b/>
        </w:rPr>
        <w:t xml:space="preserve">Librarian</w:t>
      </w:r>
      <w:r>
        <w:t xml:space="preserve"> </w:t>
      </w:r>
      <w:r>
        <w:t xml:space="preserve">in the context of</w:t>
      </w:r>
      <w:r>
        <w:t xml:space="preserve"> </w:t>
      </w:r>
      <w:r>
        <w:rPr>
          <w:iCs/>
          <w:i/>
        </w:rPr>
        <w:t xml:space="preserve">Russia, Saint Petersburg</w:t>
      </w:r>
      <w:r>
        <w:t xml:space="preserve">, presents a unique intersection of historical legacy, modernization challenges, and cultural preservation. This abstract academic document explores the multifaceted responsibilities of librarians in this region, emphasizing their critical function as custodians of knowledge, facilitators of education, and contributors to societal development within a rapidly evolving socio-political landscape. The analysis is grounded in the specific socio-cultural context of Saint Petersburg—a city renowned for its intellectual heritage, literary traditions, and strategic position as a cultural and administrative hub in Russia. By examining the challenges faced by librarians in this setting, this document underscores the significance of their work in bridging traditional practices with contemporary technological advancements while addressing local and national priorities.</w:t>
      </w:r>
    </w:p>
    <w:bookmarkStart w:id="20" w:name="Xf43725ee54694438b980bea01ec1cff84831ecb"/>
    <w:p>
      <w:pPr>
        <w:pStyle w:val="Heading2"/>
      </w:pPr>
      <w:r>
        <w:t xml:space="preserve">1. The Historical and Cultural Significance of Saint Petersburg</w:t>
      </w:r>
    </w:p>
    <w:p>
      <w:pPr>
        <w:pStyle w:val="FirstParagraph"/>
      </w:pPr>
      <w:r>
        <w:t xml:space="preserve">Saint Petersburg, often referred to as the "Window to Europe," has long been a beacon of intellectual and cultural activity in Russia. Established by Peter the Great in 1703, the city became a center for education, science, and art during the imperial era. Its rich history includes institutions such as the</w:t>
      </w:r>
      <w:r>
        <w:t xml:space="preserve"> </w:t>
      </w:r>
      <w:r>
        <w:rPr>
          <w:iCs/>
          <w:i/>
        </w:rPr>
        <w:t xml:space="preserve">Russian State Library</w:t>
      </w:r>
      <w:r>
        <w:t xml:space="preserve"> </w:t>
      </w:r>
      <w:r>
        <w:t xml:space="preserve">(formerly known as the Imperial Public Library) and numerous academic institutions that have shaped national scholarship. In this context, librarians in Saint Petersburg are not merely custodians of books but stewards of a heritage that connects the city’s past to its future.</w:t>
      </w:r>
    </w:p>
    <w:p>
      <w:pPr>
        <w:pStyle w:val="BodyText"/>
      </w:pPr>
      <w:r>
        <w:t xml:space="preserve">The</w:t>
      </w:r>
      <w:r>
        <w:t xml:space="preserve"> </w:t>
      </w:r>
      <w:r>
        <w:rPr>
          <w:bCs/>
          <w:b/>
        </w:rPr>
        <w:t xml:space="preserve">Librarian</w:t>
      </w:r>
      <w:r>
        <w:t xml:space="preserve"> </w:t>
      </w:r>
      <w:r>
        <w:t xml:space="preserve">in Saint Petersburg operates within a framework influenced by both imperial traditions and Soviet-era institutional structures. This dual legacy requires librarians to navigate complex archival systems, preserve rare manuscripts, and manage digital transitions while maintaining the integrity of historical collections. The city’s cultural significance also means that librarians often serve as educators for international visitors and students, contributing to the global dissemination of Russian literature and thought.</w:t>
      </w:r>
    </w:p>
    <w:bookmarkEnd w:id="20"/>
    <w:bookmarkStart w:id="21" w:name="X6fa1ecdb14489881f181eeb4f953e2905d57795"/>
    <w:p>
      <w:pPr>
        <w:pStyle w:val="Heading2"/>
      </w:pPr>
      <w:r>
        <w:t xml:space="preserve">2. Modern Challenges Facing Librarians in Saint Petersburg</w:t>
      </w:r>
    </w:p>
    <w:p>
      <w:pPr>
        <w:pStyle w:val="FirstParagraph"/>
      </w:pPr>
      <w:r>
        <w:t xml:space="preserve">In recent decades,</w:t>
      </w:r>
      <w:r>
        <w:t xml:space="preserve"> </w:t>
      </w:r>
      <w:r>
        <w:rPr>
          <w:iCs/>
          <w:i/>
        </w:rPr>
        <w:t xml:space="preserve">Russia, Saint Petersburg</w:t>
      </w:r>
      <w:r>
        <w:t xml:space="preserve">, has undergone significant socio-economic transformations. While the city remains a cultural powerhouse, it faces challenges such as funding constraints for public institutions, the digital divide between urban and rural populations, and the need to modernize outdated infrastructure. These issues directly impact the work of librarians in Saint Petersburg.</w:t>
      </w:r>
    </w:p>
    <w:p>
      <w:pPr>
        <w:pStyle w:val="BodyText"/>
      </w:pPr>
      <w:r>
        <w:t xml:space="preserve">The</w:t>
      </w:r>
      <w:r>
        <w:t xml:space="preserve"> </w:t>
      </w:r>
      <w:r>
        <w:rPr>
          <w:bCs/>
          <w:b/>
        </w:rPr>
        <w:t xml:space="preserve">Librarian</w:t>
      </w:r>
      <w:r>
        <w:t xml:space="preserve"> </w:t>
      </w:r>
      <w:r>
        <w:t xml:space="preserve">must now balance traditional roles with new responsibilities, such as integrating digital resources into public access systems. This includes managing e-books, online databases, and virtual archives while ensuring equitable access for all demographics. Additionally, librarians are tasked with promoting literacy programs tailored to Saint Petersburg’s diverse population—comprising locals, international students from the University of Saint Petersburg, and expatriates.</w:t>
      </w:r>
    </w:p>
    <w:p>
      <w:pPr>
        <w:pStyle w:val="BodyText"/>
      </w:pPr>
      <w:r>
        <w:t xml:space="preserve">Another critical challenge is the preservation of historical collections amid climate change threats and urban development projects. For example, rising humidity levels in certain districts have raised concerns about the long-term viability of paper-based archives. Librarians in Saint Petersburg must collaborate with scientists, architects, and policymakers to implement climate-resilient storage solutions while adhering to national cultural heritage laws.</w:t>
      </w:r>
    </w:p>
    <w:bookmarkEnd w:id="21"/>
    <w:bookmarkStart w:id="22" w:name="X9ce76ccdbc205c5cf15b4ce5070cd2ba3c60ee1"/>
    <w:p>
      <w:pPr>
        <w:pStyle w:val="Heading2"/>
      </w:pPr>
      <w:r>
        <w:t xml:space="preserve">3. The Evolving Role of the Librarian: Educator, Innovator, and Community Leader</w:t>
      </w:r>
    </w:p>
    <w:p>
      <w:pPr>
        <w:pStyle w:val="FirstParagraph"/>
      </w:pPr>
      <w:r>
        <w:t xml:space="preserve">The</w:t>
      </w:r>
      <w:r>
        <w:t xml:space="preserve"> </w:t>
      </w:r>
      <w:r>
        <w:rPr>
          <w:bCs/>
          <w:b/>
        </w:rPr>
        <w:t xml:space="preserve">Librarian</w:t>
      </w:r>
      <w:r>
        <w:t xml:space="preserve"> </w:t>
      </w:r>
      <w:r>
        <w:t xml:space="preserve">in Saint Petersburg is increasingly recognized as a multifaceted professional who goes beyond curating collections. Their role has expanded to include digital literacy training, community outreach programs, and collaboration with academic institutions. In a city where education remains a cornerstone of societal development, librarians play a pivotal role in supporting lifelong learning initiatives.</w:t>
      </w:r>
    </w:p>
    <w:p>
      <w:pPr>
        <w:pStyle w:val="BodyText"/>
      </w:pPr>
      <w:r>
        <w:t xml:space="preserve">For instance, many libraries in Saint Petersburg now host workshops on data analysis, coding for youth, and digital content creation. These programs align with the Russian government’s broader goals of fostering technological innovation while preserving cultural identity. Librarians also serve as mediators between local communities and global knowledge networks by organizing international book fairs and author readings that attract attendees from across Europe.</w:t>
      </w:r>
    </w:p>
    <w:p>
      <w:pPr>
        <w:pStyle w:val="BodyText"/>
      </w:pPr>
      <w:r>
        <w:t xml:space="preserve">Furthermore, librarians in Saint Petersburg are instrumental in addressing social inequalities through targeted outreach. Initiatives such as "Libraries for All" aim to provide free access to resources for underserved populations, including migrants and individuals with disabilities. These efforts reflect the city’s commitment to inclusivity and align with international standards for library services.</w:t>
      </w:r>
    </w:p>
    <w:bookmarkEnd w:id="22"/>
    <w:bookmarkStart w:id="23" w:name="X11c906b7a8f1a1ca36c819b1f819fb6c08d2643"/>
    <w:p>
      <w:pPr>
        <w:pStyle w:val="Heading2"/>
      </w:pPr>
      <w:r>
        <w:t xml:space="preserve">4. Collaboration with Local and National Institutions</w:t>
      </w:r>
    </w:p>
    <w:p>
      <w:pPr>
        <w:pStyle w:val="FirstParagraph"/>
      </w:pPr>
      <w:r>
        <w:t xml:space="preserve">The success of librarians in Saint Petersburg is closely tied to their ability to collaborate with local and national institutions. Partnerships between libraries, the Saint Petersburg State University, and the Russian Ministry of Culture are essential for securing funding, sharing expertise, and aligning services with national priorities. For example, recent initiatives have focused on digitizing Soviet-era scientific journals to make them accessible online.</w:t>
      </w:r>
    </w:p>
    <w:p>
      <w:pPr>
        <w:pStyle w:val="BodyText"/>
      </w:pPr>
      <w:r>
        <w:t xml:space="preserve">Librarians also engage in policy advocacy to ensure that their profession receives adequate recognition and resources. In Russia, where the role of librarians has historically been overshadowed by more visible sectors such as education or technology, this advocacy is crucial for advancing professional standards and securing better working conditions.</w:t>
      </w:r>
    </w:p>
    <w:bookmarkEnd w:id="23"/>
    <w:bookmarkStart w:id="24" w:name="X14c6c2a3804a5f4ce14822bef033076d9709834"/>
    <w:p>
      <w:pPr>
        <w:pStyle w:val="Heading2"/>
      </w:pPr>
      <w:r>
        <w:t xml:space="preserve">5. Conclusion: The Librarian as a Pillar of Saint Petersburg’s Intellectual Ecosystem</w:t>
      </w:r>
    </w:p>
    <w:p>
      <w:pPr>
        <w:pStyle w:val="FirstParagraph"/>
      </w:pPr>
      <w:r>
        <w:t xml:space="preserve">In conclusion, the</w:t>
      </w:r>
      <w:r>
        <w:t xml:space="preserve"> </w:t>
      </w:r>
      <w:r>
        <w:rPr>
          <w:bCs/>
          <w:b/>
        </w:rPr>
        <w:t xml:space="preserve">Librarian</w:t>
      </w:r>
      <w:r>
        <w:t xml:space="preserve"> </w:t>
      </w:r>
      <w:r>
        <w:t xml:space="preserve">in</w:t>
      </w:r>
      <w:r>
        <w:t xml:space="preserve"> </w:t>
      </w:r>
      <w:r>
        <w:rPr>
          <w:iCs/>
          <w:i/>
        </w:rPr>
        <w:t xml:space="preserve">Russia, Saint Petersburg</w:t>
      </w:r>
      <w:r>
        <w:t xml:space="preserve">, occupies a vital role in preserving the city’s intellectual heritage while adapting to contemporary challenges. Their work is deeply intertwined with the socio-cultural fabric of Saint Petersburg and requires a unique blend of historical awareness, technological expertise, and community engagement. As the city continues to evolve as a hub for innovation and cultural exchange, librarians will remain essential in ensuring that knowledge remains accessible, relevant, and inclusive.</w:t>
      </w:r>
    </w:p>
    <w:p>
      <w:pPr>
        <w:pStyle w:val="BodyText"/>
      </w:pPr>
      <w:r>
        <w:t xml:space="preserve">This abstract academic document highlights the importance of recognizing librarians not only as guardians of books but as dynamic professionals who shape the intellectual landscape of</w:t>
      </w:r>
      <w:r>
        <w:t xml:space="preserve"> </w:t>
      </w:r>
      <w:r>
        <w:rPr>
          <w:iCs/>
          <w:i/>
        </w:rPr>
        <w:t xml:space="preserve">Russia, Saint Petersburg</w:t>
      </w:r>
      <w:r>
        <w:t xml:space="preserve">. Their contributions are indispensable to the city’s identity and its future trajectory in a globalized world.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Librarians in Russia, Saint Petersburg</dc:title>
  <dc:creator/>
  <cp:keywords/>
  <dcterms:created xsi:type="dcterms:W3CDTF">2026-07-23T15:02:41Z</dcterms:created>
  <dcterms:modified xsi:type="dcterms:W3CDTF">2026-07-23T15:02:41Z</dcterms:modified>
</cp:coreProperties>
</file>

<file path=docProps/custom.xml><?xml version="1.0" encoding="utf-8"?>
<Properties xmlns="http://schemas.openxmlformats.org/officeDocument/2006/custom-properties" xmlns:vt="http://schemas.openxmlformats.org/officeDocument/2006/docPropsVTypes"/>
</file>