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Xf1c79be984329e3c59095f9a5b6cf9b3f127fc4"/>
    <w:p>
      <w:pPr>
        <w:pStyle w:val="Heading1"/>
      </w:pPr>
      <w:r>
        <w:t xml:space="preserve">Abstract Academic Document on the Role of Librarians in Sri Lanka, Colombo</w:t>
      </w:r>
    </w:p>
    <w:p>
      <w:pPr>
        <w:pStyle w:val="FirstParagraph"/>
      </w:pPr>
      <w:r>
        <w:t xml:space="preserve">The role of a</w:t>
      </w:r>
      <w:r>
        <w:t xml:space="preserve"> </w:t>
      </w:r>
      <w:r>
        <w:rPr>
          <w:bCs/>
          <w:b/>
        </w:rPr>
        <w:t xml:space="preserve">Librarian</w:t>
      </w:r>
      <w:r>
        <w:t xml:space="preserve"> </w:t>
      </w:r>
      <w:r>
        <w:t xml:space="preserve">in contemporary academic and community settings has evolved significantly, reflecting broader societal changes and technological advancements. In the context of</w:t>
      </w:r>
      <w:r>
        <w:t xml:space="preserve"> </w:t>
      </w:r>
      <w:r>
        <w:rPr>
          <w:bCs/>
          <w:b/>
        </w:rPr>
        <w:t xml:space="preserve">Sri Lanka Colombo</w:t>
      </w:r>
      <w:r>
        <w:t xml:space="preserve">, where cultural diversity intersects with rapid urbanization, the responsibilities of librarians extend beyond traditional custodianship of books to encompass roles as information facilitators, digital literacy educators, and cultural ambassadors. This abstract academic document explores the multifaceted contributions of librarians in Sri Lanka’s capital city, emphasizing their significance in fostering knowledge dissemination, promoting inclusive education, and adapting to the challenges of a digitized world.</w:t>
      </w:r>
    </w:p>
    <w:bookmarkStart w:id="20" w:name="X9057df25c3904529147fa6a91210706e9405cc6"/>
    <w:p>
      <w:pPr>
        <w:pStyle w:val="Heading2"/>
      </w:pPr>
      <w:r>
        <w:t xml:space="preserve">The Historical and Contemporary Context of Librarianship in Colombo</w:t>
      </w:r>
    </w:p>
    <w:p>
      <w:pPr>
        <w:pStyle w:val="FirstParagraph"/>
      </w:pPr>
      <w:r>
        <w:t xml:space="preserve">Sri Lanka’s capital city, Colombo, has long been a hub for intellectual activity and cultural preservation. Historically, libraries in Colombo were established to support the British colonial administration’s educational initiatives and to serve as centers for scholarship. Over time, these institutions evolved into dynamic entities that cater not only to academic communities but also to the broader public. Today, librarians in Colombo operate within a landscape marked by a blend of traditional practices and modern challenges. The Central Library of Colombo, the National Library of Sri Lanka, and university libraries such as those at the University of Colombo and Sabaragamuwa University exemplify this duality.</w:t>
      </w:r>
    </w:p>
    <w:p>
      <w:pPr>
        <w:pStyle w:val="BodyText"/>
      </w:pPr>
      <w:r>
        <w:t xml:space="preserve">The</w:t>
      </w:r>
      <w:r>
        <w:t xml:space="preserve"> </w:t>
      </w:r>
      <w:r>
        <w:rPr>
          <w:bCs/>
          <w:b/>
        </w:rPr>
        <w:t xml:space="preserve">Librarian</w:t>
      </w:r>
      <w:r>
        <w:t xml:space="preserve"> </w:t>
      </w:r>
      <w:r>
        <w:t xml:space="preserve">in this context is not merely a custodian of books but a mediator between users and information resources. Their role involves curating collections, managing digital archives, providing research assistance, and organizing community engagement programs. In Colombo’s diverse demographic environment—comprising Sinhala, Tamil, Muslim, and expatriate communities—librarians must also navigate cultural sensitivities to ensure equitable access to information.</w:t>
      </w:r>
    </w:p>
    <w:bookmarkEnd w:id="20"/>
    <w:bookmarkStart w:id="21" w:name="Xe2ebab48177600a47e067e9e868fbf21a40297d"/>
    <w:p>
      <w:pPr>
        <w:pStyle w:val="Heading2"/>
      </w:pPr>
      <w:r>
        <w:t xml:space="preserve">Key Responsibilities and Challenges of Librarians in Colombo</w:t>
      </w:r>
    </w:p>
    <w:p>
      <w:pPr>
        <w:pStyle w:val="FirstParagraph"/>
      </w:pPr>
      <w:r>
        <w:t xml:space="preserve">The responsibilities of a</w:t>
      </w:r>
      <w:r>
        <w:t xml:space="preserve"> </w:t>
      </w:r>
      <w:r>
        <w:rPr>
          <w:bCs/>
          <w:b/>
        </w:rPr>
        <w:t xml:space="preserve">Librarian</w:t>
      </w:r>
      <w:r>
        <w:t xml:space="preserve"> </w:t>
      </w:r>
      <w:r>
        <w:t xml:space="preserve">in Colombo are multifaceted, ranging from the preservation of historical manuscripts to the implementation of cutting-edge digital technologies. Key tasks include:</w:t>
      </w:r>
    </w:p>
    <w:p>
      <w:pPr>
        <w:numPr>
          <w:ilvl w:val="0"/>
          <w:numId w:val="1001"/>
        </w:numPr>
        <w:pStyle w:val="Compact"/>
      </w:pPr>
      <w:r>
        <w:rPr>
          <w:bCs/>
          <w:b/>
        </w:rPr>
        <w:t xml:space="preserve">Cataloging and Classification:</w:t>
      </w:r>
      <w:r>
        <w:t xml:space="preserve"> </w:t>
      </w:r>
      <w:r>
        <w:t xml:space="preserve">Ensuring that both physical and digital resources are systematically organized for easy retrieval by users.</w:t>
      </w:r>
    </w:p>
    <w:p>
      <w:pPr>
        <w:numPr>
          <w:ilvl w:val="0"/>
          <w:numId w:val="1001"/>
        </w:numPr>
        <w:pStyle w:val="Compact"/>
      </w:pPr>
      <w:r>
        <w:rPr>
          <w:bCs/>
          <w:b/>
        </w:rPr>
        <w:t xml:space="preserve">User Services:</w:t>
      </w:r>
      <w:r>
        <w:t xml:space="preserve"> </w:t>
      </w:r>
      <w:r>
        <w:t xml:space="preserve">Providing guidance on research methodologies, assisting with interlibrary loans, and offering training sessions on using library databases.</w:t>
      </w:r>
    </w:p>
    <w:p>
      <w:pPr>
        <w:numPr>
          <w:ilvl w:val="0"/>
          <w:numId w:val="1001"/>
        </w:numPr>
        <w:pStyle w:val="Compact"/>
      </w:pPr>
      <w:r>
        <w:rPr>
          <w:bCs/>
          <w:b/>
        </w:rPr>
        <w:t xml:space="preserve">Digital Literacy Promotion:</w:t>
      </w:r>
      <w:r>
        <w:t xml:space="preserve"> </w:t>
      </w:r>
      <w:r>
        <w:t xml:space="preserve">Educating the public—especially students and underprivileged communities—on digital tools, online safety, and access to open-source resources.</w:t>
      </w:r>
    </w:p>
    <w:p>
      <w:pPr>
        <w:numPr>
          <w:ilvl w:val="0"/>
          <w:numId w:val="1001"/>
        </w:numPr>
        <w:pStyle w:val="Compact"/>
      </w:pPr>
      <w:r>
        <w:rPr>
          <w:bCs/>
          <w:b/>
        </w:rPr>
        <w:t xml:space="preserve">Cultural Preservation:</w:t>
      </w:r>
      <w:r>
        <w:t xml:space="preserve"> </w:t>
      </w:r>
      <w:r>
        <w:t xml:space="preserve">Collaborating with historians and cultural institutions to digitize rare manuscripts and oral histories that reflect Sri Lanka’s rich heritage.</w:t>
      </w:r>
    </w:p>
    <w:p>
      <w:pPr>
        <w:numPr>
          <w:ilvl w:val="0"/>
          <w:numId w:val="1001"/>
        </w:numPr>
        <w:pStyle w:val="Compact"/>
      </w:pPr>
      <w:r>
        <w:rPr>
          <w:bCs/>
          <w:b/>
        </w:rPr>
        <w:t xml:space="preserve">Community Outreach:</w:t>
      </w:r>
      <w:r>
        <w:t xml:space="preserve"> </w:t>
      </w:r>
      <w:r>
        <w:t xml:space="preserve">Organizing workshops, book fairs, and literacy campaigns to foster a culture of reading among children, youth, and adults.</w:t>
      </w:r>
    </w:p>
    <w:p>
      <w:pPr>
        <w:pStyle w:val="FirstParagraph"/>
      </w:pPr>
      <w:r>
        <w:t xml:space="preserve">The challenges faced by librarians in Colombo are equally significant. These include limited funding for modernizing infrastructure, the need for continuous professional development in emerging technologies such as AI-driven cataloging systems, and addressing disparities in access to resources across different socio-economic groups. Additionally, the rise of digital media has necessitated a shift from print-based collections to hybrid models that integrate e-books, audiobooks, and multimedia resources.</w:t>
      </w:r>
    </w:p>
    <w:bookmarkEnd w:id="21"/>
    <w:bookmarkStart w:id="22" w:name="X1c8b39159a17d4cf4a0389acdfa5a1d997a5eac"/>
    <w:p>
      <w:pPr>
        <w:pStyle w:val="Heading2"/>
      </w:pPr>
      <w:r>
        <w:t xml:space="preserve">The Impact of Technology on Librarianship in Colombo</w:t>
      </w:r>
    </w:p>
    <w:p>
      <w:pPr>
        <w:pStyle w:val="FirstParagraph"/>
      </w:pPr>
      <w:r>
        <w:t xml:space="preserve">In recent years, the integration of technology has reshaped the role of</w:t>
      </w:r>
      <w:r>
        <w:t xml:space="preserve"> </w:t>
      </w:r>
      <w:r>
        <w:rPr>
          <w:bCs/>
          <w:b/>
        </w:rPr>
        <w:t xml:space="preserve">Librarians</w:t>
      </w:r>
      <w:r>
        <w:t xml:space="preserve"> </w:t>
      </w:r>
      <w:r>
        <w:t xml:space="preserve">in Sri Lanka’s capital. Libraries in Colombo have increasingly adopted digital platforms to enhance user experience. For example, many institutions now offer online catalogs, virtual reference services, and mobile apps for reservations and resource tracking. Librarians are also tasked with managing large-scale digitization projects, such as the National Library’s efforts to archive historical newspapers and publications.</w:t>
      </w:r>
    </w:p>
    <w:p>
      <w:pPr>
        <w:pStyle w:val="BodyText"/>
      </w:pPr>
      <w:r>
        <w:t xml:space="preserve">However, this technological shift presents both opportunities and challenges. While digital tools have expanded access to information for remote users, they have also increased the demand for librarians to acquire skills in data management, cybersecurity, and user interface design. Furthermore, ensuring equitable access to digital resources remains a pressing issue in Colombo’s lower-income neighborhoods.</w:t>
      </w:r>
    </w:p>
    <w:bookmarkEnd w:id="22"/>
    <w:bookmarkStart w:id="23" w:name="X4787ba34082b5021dc1889c588606ca1fa538c4"/>
    <w:p>
      <w:pPr>
        <w:pStyle w:val="Heading2"/>
      </w:pPr>
      <w:r>
        <w:t xml:space="preserve">Librarians as Catalysts for Social Change</w:t>
      </w:r>
    </w:p>
    <w:p>
      <w:pPr>
        <w:pStyle w:val="FirstParagraph"/>
      </w:pPr>
      <w:r>
        <w:t xml:space="preserve">The role of</w:t>
      </w:r>
      <w:r>
        <w:t xml:space="preserve"> </w:t>
      </w:r>
      <w:r>
        <w:rPr>
          <w:bCs/>
          <w:b/>
        </w:rPr>
        <w:t xml:space="preserve">Librarians</w:t>
      </w:r>
      <w:r>
        <w:t xml:space="preserve"> </w:t>
      </w:r>
      <w:r>
        <w:t xml:space="preserve">in Sri Lanka’s Colombo extends beyond information management to include social advocacy. Many librarians actively participate in initiatives aimed at promoting gender equality, environmental sustainability, and civic education. For instance, libraries have hosted discussions on climate change policies and provided resources for entrepreneurs seeking to launch small businesses.</w:t>
      </w:r>
    </w:p>
    <w:p>
      <w:pPr>
        <w:pStyle w:val="BodyText"/>
      </w:pPr>
      <w:r>
        <w:t xml:space="preserve">In a city like Colombo—where rapid urbanization has led to increased social stratification—librarians serve as critical intermediaries between marginalized communities and the knowledge economy. By offering free access to resources, conducting workshops on digital skills, and partnering with NGOs, librarians help bridge the gap between education and opportunity.</w:t>
      </w:r>
    </w:p>
    <w:bookmarkEnd w:id="23"/>
    <w:bookmarkStart w:id="24" w:name="conclusion"/>
    <w:p>
      <w:pPr>
        <w:pStyle w:val="Heading2"/>
      </w:pPr>
      <w:r>
        <w:t xml:space="preserve">Conclusion</w:t>
      </w:r>
    </w:p>
    <w:p>
      <w:pPr>
        <w:pStyle w:val="FirstParagraph"/>
      </w:pPr>
      <w:r>
        <w:t xml:space="preserve">In conclusion, the role of</w:t>
      </w:r>
      <w:r>
        <w:t xml:space="preserve"> </w:t>
      </w:r>
      <w:r>
        <w:rPr>
          <w:bCs/>
          <w:b/>
        </w:rPr>
        <w:t xml:space="preserve">Librarians</w:t>
      </w:r>
      <w:r>
        <w:t xml:space="preserve"> </w:t>
      </w:r>
      <w:r>
        <w:t xml:space="preserve">in</w:t>
      </w:r>
      <w:r>
        <w:t xml:space="preserve"> </w:t>
      </w:r>
      <w:r>
        <w:rPr>
          <w:bCs/>
          <w:b/>
        </w:rPr>
        <w:t xml:space="preserve">Sri Lanka Colombo</w:t>
      </w:r>
      <w:r>
        <w:t xml:space="preserve"> </w:t>
      </w:r>
      <w:r>
        <w:t xml:space="preserve">is indispensable to both academic and societal progress. As custodians of knowledge, digital innovators, and community advocates, they play a pivotal role in shaping an informed and inclusive society. Their work reflects the unique cultural landscape of Colombo while addressing global trends such as digitization and lifelong learning. Future research should focus on strengthening policy frameworks that support librarians’ evolving roles, ensuring they can continue to meet the needs of Colombo’s diverse population in an ever-changing world.</w:t>
      </w:r>
    </w:p>
    <w:p>
      <w:pPr>
        <w:pStyle w:val="BodyText"/>
      </w:pPr>
      <w:r>
        <w:t xml:space="preserve">This abstract academic document underscores the importance of recognizing and investing in the professional development of librarians, whose contributions are vital to Sri Lanka’s educational and cultural fabric. As Colombo continues to grow as a regional hub for knowledge exchange, its librarians remain at the forefront of this transformation.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Librarians in Sri Lanka, Colombo</dc:title>
  <dc:creator/>
  <cp:keywords/>
  <dcterms:created xsi:type="dcterms:W3CDTF">2026-07-23T00:55:21Z</dcterms:created>
  <dcterms:modified xsi:type="dcterms:W3CDTF">2026-07-23T00:55:21Z</dcterms:modified>
</cp:coreProperties>
</file>

<file path=docProps/custom.xml><?xml version="1.0" encoding="utf-8"?>
<Properties xmlns="http://schemas.openxmlformats.org/officeDocument/2006/custom-properties" xmlns:vt="http://schemas.openxmlformats.org/officeDocument/2006/docPropsVTypes"/>
</file>