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5ac5e439cfea90460c8765e7e5a478ab79cfd00"/>
    <w:p>
      <w:pPr>
        <w:pStyle w:val="Heading1"/>
      </w:pPr>
      <w:r>
        <w:t xml:space="preserve">Abstract Academic: The Role of Librarians in United States Los Angeles</w:t>
      </w:r>
    </w:p>
    <w:p>
      <w:pPr>
        <w:pStyle w:val="FirstParagraph"/>
      </w:pPr>
      <w:r>
        <w:t xml:space="preserve">This academic abstract explores the evolving role and significance of librarians within the context of United States Los Angeles, a dynamic metropolis characterized by its cultural diversity, technological innovation, and complex social dynamics. As a cornerstone of community engagement and knowledge dissemination, librarians in Los Angeles face unique challenges and opportunities that reflect the city's identity as both a global hub and a microcosm of societal change. This document examines the multifaceted responsibilities of librarians in Los Angeles, emphasizing their contributions to education, equity, and public service within an urban environment that demands adaptability and inclusivity.</w:t>
      </w:r>
    </w:p>
    <w:p>
      <w:pPr>
        <w:pStyle w:val="BodyText"/>
      </w:pPr>
      <w:r>
        <w:t xml:space="preserve">Los Angeles, with its sprawling urban landscape and heterogeneous population, presents a unique case study for understanding the role of librarians in modern society. The United States Los Angeles is home to over 4 million residents from diverse cultural, linguistic, and socioeconomic backgrounds. This diversity necessitates that librarians adopt innovative strategies to serve communities whose needs are as varied as the city itself. From supporting immigrant populations through multilingual resources to addressing the digital divide in underserved neighborhoods, librarians in Los Angeles act as intermediaries between information and individuals who may lack access to it.</w:t>
      </w:r>
    </w:p>
    <w:p>
      <w:pPr>
        <w:pStyle w:val="BodyText"/>
      </w:pPr>
      <w:r>
        <w:t xml:space="preserve">The abstract begins by defining the core functions of a librarian, including information literacy instruction, collection management, and community outreach. However, it goes beyond traditional roles to highlight how librarians in Los Angeles have redefined their practice to align with contemporary challenges. For instance, the integration of technology into library services has become imperative as residents increasingly rely on digital resources for education and employment opportunities. In this context, librarians are not merely custodians of books but also educators who teach digital skills, from basic computer literacy to advanced data analysis tools.</w:t>
      </w:r>
    </w:p>
    <w:p>
      <w:pPr>
        <w:pStyle w:val="BodyText"/>
      </w:pPr>
      <w:r>
        <w:t xml:space="preserve">A critical aspect of this abstract is the examination of how United States Los Angeles librarians contribute to social equity and civic engagement. In a city marked by disparities in income, education, and access to resources, public libraries serve as equalizers. Librarians in Los Angeles have spearheaded initiatives such as free Wi-Fi hotspots for homeless individuals, coding workshops for underprivileged youth, and multilingual health information programs tailored to immigrant communities. These efforts underscore the librarian’s role as a social advocate who bridges gaps between marginalized populations and essential services.</w:t>
      </w:r>
    </w:p>
    <w:p>
      <w:pPr>
        <w:pStyle w:val="BodyText"/>
      </w:pPr>
      <w:r>
        <w:t xml:space="preserve">Moreover, the abstract delves into the challenges faced by librarians in Los Angeles. The rapid pace of technological advancement requires continuous professional development, as librarians must stay abreast of emerging trends like artificial intelligence, virtual reality, and open-access publishing. Additionally, funding constraints pose a significant barrier to expanding library services in an era of increasing demand. For example, the Los Angeles Public Library system has had to balance its budget between maintaining physical branches and investing in digital infrastructure—a challenge that reflects broader national debates about the future of public libraries.</w:t>
      </w:r>
    </w:p>
    <w:p>
      <w:pPr>
        <w:pStyle w:val="BodyText"/>
      </w:pPr>
      <w:r>
        <w:t xml:space="preserve">The document also highlights collaborative efforts among librarians, educators, and policymakers in Los Angeles to address these challenges. Partnerships with local schools, universities like the University of Southern California (USC), and non-profits have enabled librarians to expand their reach. For instance, initiatives such as "LA Library for All" aim to provide universal access to resources while fostering a culture of lifelong learning. These collaborations exemplify how librarians in Los Angeles are leveraging their networks to amplify their impact on the community.</w:t>
      </w:r>
    </w:p>
    <w:p>
      <w:pPr>
        <w:pStyle w:val="BodyText"/>
      </w:pPr>
      <w:r>
        <w:t xml:space="preserve">Another key focus of this abstract is the role of librarians in promoting cultural literacy and preserving local heritage. In a city as culturally rich as Los Angeles, where traditions from Latin America, Asia, and Africa coexist with American culture, librarians have curated collections that reflect this diversity. Programs such as heritage language workshops and exhibits on local history not only celebrate the city’s multicultural identity but also foster intercultural understanding among residents.</w:t>
      </w:r>
    </w:p>
    <w:p>
      <w:pPr>
        <w:pStyle w:val="BodyText"/>
      </w:pPr>
      <w:r>
        <w:t xml:space="preserve">Furthermore, the abstract addresses the importance of librarians in supporting academic and professional growth in Los Angeles. With institutions like UCLA, Caltech, and Loyola Marymount University located within the city, librarians play a vital role in assisting students and researchers with access to specialized databases, interlibrary loans, and research methodologies. Their expertise ensures that individuals can navigate complex academic landscapes while contributing to the intellectual capital of Los Angeles.</w:t>
      </w:r>
    </w:p>
    <w:p>
      <w:pPr>
        <w:pStyle w:val="BodyText"/>
      </w:pPr>
      <w:r>
        <w:t xml:space="preserve">In conclusion, this academic abstract underscores the indispensable role of librarians in United States Los Angeles as facilitators of knowledge, champions of equity, and innovators in public service. As the city continues to evolve, so too must the strategies and responsibilities of its librarians. By embracing technology, fostering inclusivity, and collaborating across sectors, librarians in Los Angeles are not only preserving their relevance but also shaping the future of urban communities. This document serves as a call to recognize and invest in the critical work of librarians as they navigate the complexities of modern life in one of the world’s most vibrant cities.</w:t>
      </w:r>
    </w:p>
    <w:p>
      <w:pPr>
        <w:pStyle w:val="BodyText"/>
      </w:pPr>
      <w:r>
        <w:rPr>
          <w:bCs/>
          <w:b/>
        </w:rPr>
        <w:t xml:space="preserve">Keywords:</w:t>
      </w:r>
      <w:r>
        <w:t xml:space="preserve"> </w:t>
      </w:r>
      <w:r>
        <w:t xml:space="preserve">Librarian, United States Los Angeles, academic abstract, social equity, digital literacy.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Librarians in United States Los Angeles</dc:title>
  <dc:creator/>
  <cp:keywords/>
  <dcterms:created xsi:type="dcterms:W3CDTF">2026-07-21T03:30:18Z</dcterms:created>
  <dcterms:modified xsi:type="dcterms:W3CDTF">2026-07-21T03:30:18Z</dcterms:modified>
</cp:coreProperties>
</file>

<file path=docProps/custom.xml><?xml version="1.0" encoding="utf-8"?>
<Properties xmlns="http://schemas.openxmlformats.org/officeDocument/2006/custom-properties" xmlns:vt="http://schemas.openxmlformats.org/officeDocument/2006/docPropsVTypes"/>
</file>