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e4259d2991cdd8bf16ecec3ee17bfd61fd5ac43"/>
    <w:p>
      <w:pPr>
        <w:pStyle w:val="Heading1"/>
      </w:pPr>
      <w:r>
        <w:t xml:space="preserve">Abstract Academic: The Role of a Marine Engineer in Canada Vancouver</w:t>
      </w:r>
    </w:p>
    <w:p>
      <w:pPr>
        <w:pStyle w:val="FirstParagraph"/>
      </w:pPr>
      <w:r>
        <w:rPr>
          <w:bCs/>
          <w:b/>
        </w:rPr>
        <w:t xml:space="preserve">Introduction:</w:t>
      </w:r>
    </w:p>
    <w:p>
      <w:pPr>
        <w:pStyle w:val="BodyText"/>
      </w:pPr>
      <w:r>
        <w:t xml:space="preserve">The field of marine engineering has gained significant prominence in recent decades, particularly in regions with robust maritime industries. In Canada, Vancouver stands out as a critical hub for maritime activities due to its strategic location on the Pacific coast, its status as a global trade gateway, and its commitment to sustainable practices. This abstract academic document explores the role of a</w:t>
      </w:r>
      <w:r>
        <w:t xml:space="preserve"> </w:t>
      </w:r>
      <w:r>
        <w:rPr>
          <w:bCs/>
          <w:b/>
        </w:rPr>
        <w:t xml:space="preserve">Marine Engineer</w:t>
      </w:r>
      <w:r>
        <w:t xml:space="preserve"> </w:t>
      </w:r>
      <w:r>
        <w:t xml:space="preserve">within the context of</w:t>
      </w:r>
      <w:r>
        <w:t xml:space="preserve"> </w:t>
      </w:r>
      <w:r>
        <w:rPr>
          <w:bCs/>
          <w:b/>
        </w:rPr>
        <w:t xml:space="preserve">Canada Vancouver</w:t>
      </w:r>
      <w:r>
        <w:t xml:space="preserve">, emphasizing their responsibilities, qualifications, and contributions to the region's maritime economy. By examining the intersection of technological innovation, environmental stewardship, and industry demands, this analysis highlights how marine engineers in Vancouver shape the future of maritime operations.</w:t>
      </w:r>
    </w:p>
    <w:p>
      <w:pPr>
        <w:pStyle w:val="BodyText"/>
      </w:pPr>
      <w:r>
        <w:rPr>
          <w:bCs/>
          <w:b/>
        </w:rPr>
        <w:t xml:space="preserve">Defining the Role of a Marine Engineer:</w:t>
      </w:r>
    </w:p>
    <w:p>
      <w:pPr>
        <w:pStyle w:val="BodyText"/>
      </w:pPr>
      <w:r>
        <w:t xml:space="preserve">A</w:t>
      </w:r>
      <w:r>
        <w:t xml:space="preserve"> </w:t>
      </w:r>
      <w:r>
        <w:rPr>
          <w:bCs/>
          <w:b/>
        </w:rPr>
        <w:t xml:space="preserve">Marine Engineer</w:t>
      </w:r>
      <w:r>
        <w:t xml:space="preserve"> </w:t>
      </w:r>
      <w:r>
        <w:t xml:space="preserve">is a professional responsible for designing, maintaining, and operating complex systems aboard ships, offshore platforms, and marine infrastructure. Their expertise spans mechanical engineering principles applied to maritime environments, including propulsion systems, electrical networks, hull structures, and environmental controls. In Canada Vancouver—a city where the Port of Vancouver ranks among the world’s busiest container ports—marine engineers play a pivotal role in ensuring the safety and efficiency of maritime operations.</w:t>
      </w:r>
    </w:p>
    <w:p>
      <w:pPr>
        <w:pStyle w:val="BodyText"/>
      </w:pPr>
      <w:r>
        <w:t xml:space="preserve">The responsibilities of a marine engineer in this region include overseeing ship maintenance schedules, optimizing fuel consumption to meet stringent emissions regulations, and integrating advanced technologies such as automation and digital monitoring systems. Additionally, they collaborate with naval architects, environmental scientists, and regulatory bodies to ensure compliance with Canadian Maritime Regulations (CPR) and International Maritime Organization (IMO) guidelines.</w:t>
      </w:r>
    </w:p>
    <w:p>
      <w:pPr>
        <w:pStyle w:val="BodyText"/>
      </w:pPr>
      <w:r>
        <w:rPr>
          <w:bCs/>
          <w:b/>
        </w:rPr>
        <w:t xml:space="preserve">Education and Licensing Requirements in Canada Vancouver:</w:t>
      </w:r>
    </w:p>
    <w:p>
      <w:pPr>
        <w:pStyle w:val="BodyText"/>
      </w:pPr>
      <w:r>
        <w:t xml:space="preserve">To pursue a career as a marine engineer in</w:t>
      </w:r>
      <w:r>
        <w:t xml:space="preserve"> </w:t>
      </w:r>
      <w:r>
        <w:rPr>
          <w:bCs/>
          <w:b/>
        </w:rPr>
        <w:t xml:space="preserve">Canada Vancouver</w:t>
      </w:r>
      <w:r>
        <w:t xml:space="preserve">, individuals must meet specific educational and licensing criteria. In Canada, the Marine Engineering program is typically offered at post-secondary institutions with accredited maritime engineering departments. For example, the British Columbia Institute of Technology (BCIT) and other institutions in the Lower Mainland provide rigorous training programs tailored to the needs of Vancouver’s maritime sector.</w:t>
      </w:r>
    </w:p>
    <w:p>
      <w:pPr>
        <w:pStyle w:val="BodyText"/>
      </w:pPr>
      <w:r>
        <w:t xml:space="preserve">Candidates must obtain a Certificate of Competency (CoC) from Transport Canada, which requires completing a formal apprenticeship or degree program, passing written and oral exams, and accumulating sea service hours. For engineers working in Vancouver’s port areas, familiarity with local regulations such as the Canadian Environmental Protection Act (CEPA) and the Marine Liability Act is essential to navigate the region’s unique legal framework.</w:t>
      </w:r>
    </w:p>
    <w:p>
      <w:pPr>
        <w:pStyle w:val="BodyText"/>
      </w:pPr>
      <w:r>
        <w:rPr>
          <w:bCs/>
          <w:b/>
        </w:rPr>
        <w:t xml:space="preserve">Key Responsibilities of a Marine Engineer in Vancouver:</w:t>
      </w:r>
    </w:p>
    <w:p>
      <w:pPr>
        <w:numPr>
          <w:ilvl w:val="0"/>
          <w:numId w:val="1001"/>
        </w:numPr>
        <w:pStyle w:val="Compact"/>
      </w:pPr>
      <w:r>
        <w:rPr>
          <w:bCs/>
          <w:b/>
        </w:rPr>
        <w:t xml:space="preserve">Maintaining Vessel Safety and Compliance:</w:t>
      </w:r>
      <w:r>
        <w:t xml:space="preserve"> </w:t>
      </w:r>
      <w:r>
        <w:t xml:space="preserve">In a city like Vancouver, where maritime traffic is dense and environmental standards are high, marine engineers are tasked with ensuring that ships meet safety protocols. This includes inspecting propulsion systems, monitoring hull integrity, and implementing anti-fouling measures to prevent ecological damage.</w:t>
      </w:r>
    </w:p>
    <w:p>
      <w:pPr>
        <w:numPr>
          <w:ilvl w:val="0"/>
          <w:numId w:val="1001"/>
        </w:numPr>
        <w:pStyle w:val="Compact"/>
      </w:pPr>
      <w:r>
        <w:rPr>
          <w:bCs/>
          <w:b/>
        </w:rPr>
        <w:t xml:space="preserve">Environmental Stewardship:</w:t>
      </w:r>
      <w:r>
        <w:t xml:space="preserve"> </w:t>
      </w:r>
      <w:r>
        <w:t xml:space="preserve">Vancouver’s commitment to sustainability has made environmental compliance a cornerstone of the maritime industry. Marine engineers in this region are at the forefront of adopting green technologies such as scrubbers, LNG-powered engines, and carbon capture systems to reduce emissions.</w:t>
      </w:r>
    </w:p>
    <w:p>
      <w:pPr>
        <w:numPr>
          <w:ilvl w:val="0"/>
          <w:numId w:val="1001"/>
        </w:numPr>
        <w:pStyle w:val="Compact"/>
      </w:pPr>
      <w:r>
        <w:rPr>
          <w:bCs/>
          <w:b/>
        </w:rPr>
        <w:t xml:space="preserve">Innovation in Offshore and Coastal Projects:</w:t>
      </w:r>
      <w:r>
        <w:t xml:space="preserve"> </w:t>
      </w:r>
      <w:r>
        <w:t xml:space="preserve">Vancouver’s proximity to Alaska, Asia, and the Pacific Rim has made it a center for offshore energy projects. Marine engineers contribute to the design of floating production units (FPUs), subsea pipelines, and tidal energy systems that align with Canada’s renewable energy goals.</w:t>
      </w:r>
    </w:p>
    <w:p>
      <w:pPr>
        <w:numPr>
          <w:ilvl w:val="0"/>
          <w:numId w:val="1001"/>
        </w:numPr>
        <w:pStyle w:val="Compact"/>
      </w:pPr>
      <w:r>
        <w:rPr>
          <w:bCs/>
          <w:b/>
        </w:rPr>
        <w:t xml:space="preserve">Collaboration with Stakeholders:</w:t>
      </w:r>
      <w:r>
        <w:t xml:space="preserve"> </w:t>
      </w:r>
      <w:r>
        <w:t xml:space="preserve">Engineers in Vancouver work closely with port authorities, shipping companies, and environmental NGOs to address challenges like noise pollution from vessel traffic or the risk of oil spills. Their interdisciplinary approach ensures balanced economic growth and ecological preservation.</w:t>
      </w:r>
    </w:p>
    <w:p>
      <w:pPr>
        <w:pStyle w:val="FirstParagraph"/>
      </w:pPr>
      <w:r>
        <w:rPr>
          <w:bCs/>
          <w:b/>
        </w:rPr>
        <w:t xml:space="preserve">The Impact of Vancouver’s Maritime Economy on Marine Engineering:</w:t>
      </w:r>
    </w:p>
    <w:p>
      <w:pPr>
        <w:pStyle w:val="BodyText"/>
      </w:pPr>
      <w:r>
        <w:t xml:space="preserve">Vancouver’s maritime economy is a driving force behind the demand for skilled marine engineers. As the Port of Vancouver handles over 350 million tonnes of cargo annually, the need for professionals who can manage large-scale vessel operations, retrofit aging fleets with modern systems, and ensure compliance with international trade agreements is critical. Moreover, Vancouver’s focus on Indigenous partnerships in maritime projects—such as the Tsawout First Nation’s involvement in coastal management—has created new opportunities for marine engineers to integrate traditional knowledge into their work.</w:t>
      </w:r>
    </w:p>
    <w:p>
      <w:pPr>
        <w:pStyle w:val="BodyText"/>
      </w:pPr>
      <w:r>
        <w:t xml:space="preserve">The city’s innovation ecosystem further amplifies the role of marine engineers. Startups and research institutions in Vancouver, such as the Vancouver Maritime Institute (VMI), are developing cutting-edge solutions like autonomous ships, AI-driven vessel monitoring systems, and underwater drones for infrastructure inspection. These advancements position Vancouver as a leader in maritime technology.</w:t>
      </w:r>
    </w:p>
    <w:p>
      <w:pPr>
        <w:pStyle w:val="BodyText"/>
      </w:pPr>
      <w:r>
        <w:rPr>
          <w:bCs/>
          <w:b/>
        </w:rPr>
        <w:t xml:space="preserve">Challenges and Opportunities for Marine Engineers in Canada Vancouver:</w:t>
      </w:r>
    </w:p>
    <w:p>
      <w:pPr>
        <w:pStyle w:val="BodyText"/>
      </w:pPr>
      <w:r>
        <w:t xml:space="preserve">Despite the growing demand, marine engineers in Vancouver face unique challenges. The region’s harsh winter weather conditions require robust vessel designs, while stringent environmental regulations necessitate continuous adaptation of engineering practices. Additionally, the aging fleet of ships operating through the Port of Vancouver has created a need for retrofitting and modernization projects.</w:t>
      </w:r>
    </w:p>
    <w:p>
      <w:pPr>
        <w:pStyle w:val="BodyText"/>
      </w:pPr>
      <w:r>
        <w:t xml:space="preserve">However, these challenges also present opportunities. The Canadian government’s investment in green shipping initiatives and Vancouver’s status as a hub for marine technology startups have created a dynamic job market. Marine engineers with expertise in renewable energy systems, digital twins for vessel optimization, or cybersecurity for maritime networks are particularly sought after.</w:t>
      </w:r>
    </w:p>
    <w:p>
      <w:pPr>
        <w:pStyle w:val="BodyText"/>
      </w:pPr>
      <w:r>
        <w:rPr>
          <w:bCs/>
          <w:b/>
        </w:rPr>
        <w:t xml:space="preserve">Conclusion:</w:t>
      </w:r>
    </w:p>
    <w:p>
      <w:pPr>
        <w:pStyle w:val="BodyText"/>
      </w:pPr>
      <w:r>
        <w:t xml:space="preserve">The role of a</w:t>
      </w:r>
      <w:r>
        <w:t xml:space="preserve"> </w:t>
      </w:r>
      <w:r>
        <w:rPr>
          <w:bCs/>
          <w:b/>
        </w:rPr>
        <w:t xml:space="preserve">Marine Engineer</w:t>
      </w:r>
      <w:r>
        <w:t xml:space="preserve"> </w:t>
      </w:r>
      <w:r>
        <w:t xml:space="preserve">in</w:t>
      </w:r>
      <w:r>
        <w:t xml:space="preserve"> </w:t>
      </w:r>
      <w:r>
        <w:rPr>
          <w:bCs/>
          <w:b/>
        </w:rPr>
        <w:t xml:space="preserve">Canada Vancouver</w:t>
      </w:r>
      <w:r>
        <w:t xml:space="preserve"> </w:t>
      </w:r>
      <w:r>
        <w:t xml:space="preserve">is both technically complex and socially impactful. As the city continues to grow as a maritime and innovation leader, marine engineers will play a central role in shaping sustainable practices, advancing technological frontiers, and ensuring the safety of Canada’s coastal waters. For aspiring professionals, pursuing a career in this field offers unparalleled opportunities to contribute to global trade while addressing pressing environmental challenges.</w:t>
      </w:r>
    </w:p>
    <w:p>
      <w:pPr>
        <w:pStyle w:val="BodyText"/>
      </w:pPr>
      <w:r>
        <w:t xml:space="preserve">This abstract academic document underscores the vital intersection of marine engineering expertise and Vancouver’s maritime landscape. By aligning technical skills with regional priorities, marine engineers are poised to drive Canada’s future in the blue economy.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Marine Engineer in Canada Vancouver</dc:title>
  <dc:creator/>
  <dc:language>en</dc:language>
  <cp:keywords/>
  <dcterms:created xsi:type="dcterms:W3CDTF">2026-07-19T06:25:35Z</dcterms:created>
  <dcterms:modified xsi:type="dcterms:W3CDTF">2026-07-19T06:25:35Z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