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X1db7ff5d388bb719a14f8ce6f83a6bc6348d3e5"/>
    <w:p>
      <w:pPr>
        <w:pStyle w:val="Heading1"/>
      </w:pPr>
      <w:r>
        <w:t xml:space="preserve">Abstract Academic Document: The Role and Relevance of Marine Engineers in Ghana Accra</w:t>
      </w:r>
    </w:p>
    <w:p>
      <w:pPr>
        <w:pStyle w:val="FirstParagraph"/>
      </w:pPr>
      <w:r>
        <w:rPr>
          <w:bCs/>
          <w:b/>
        </w:rPr>
        <w:t xml:space="preserve">Abstract:</w:t>
      </w:r>
    </w:p>
    <w:p>
      <w:pPr>
        <w:pStyle w:val="BodyText"/>
      </w:pPr>
      <w:r>
        <w:t xml:space="preserve">The role of a marine engineer is pivotal to the development and sustainability of maritime industries worldwide, and its significance is particularly pronounced in regions like Ghana Accra. As a coastal nation with vast maritime resources, Ghana’s economy relies heavily on its ports, shipping lanes, and naval infrastructure. In this context, the marine engineer emerges as a critical professional whose expertise in designing, maintaining, and optimizing marine systems directly contributes to national development goals. This academic abstract explores the multifaceted responsibilities of marine engineers in Ghana Accra, emphasizing their technical competencies, challenges faced in the local environment, and opportunities for innovation within the region’s maritime sector.</w:t>
      </w:r>
    </w:p>
    <w:p>
      <w:pPr>
        <w:pStyle w:val="BodyText"/>
      </w:pPr>
      <w:r>
        <w:t xml:space="preserve">Marine engineering encompasses a broad spectrum of disciplines, including naval architecture, propulsion systems, electrical engineering on ships and offshore platforms, and environmental management. In Ghana Accra—a hub of economic activity with its strategic location on the Gulf of Guinea—marine engineers play a dual role: supporting commercial shipping operations while addressing the unique challenges posed by West African maritime conditions. These challenges range from tropical climates affecting vessel durability to regulatory compliance with international maritime standards such as those set by the International Maritime Organization (IMO).</w:t>
      </w:r>
    </w:p>
    <w:p>
      <w:pPr>
        <w:pStyle w:val="BodyText"/>
      </w:pPr>
      <w:r>
        <w:t xml:space="preserve">Ghana Accra’s proximity to key shipping routes and its status as a gateway for trade in Sub-Saharan Africa make it a focal point for marine engineering activities. The Port of Tema, the largest port in Ghana, is located approximately 45 kilometers from Accra and serves as the nation’s primary maritime logistics center. Marine engineers based in Accra are instrumental in ensuring that ships docked at Tema—and other ports like Takoradi—operate efficiently and meet safety standards. Their responsibilities include overseeing repairs to vessel hulls, calibrating propulsion systems, managing onboard electrical networks, and implementing measures to reduce emissions in line with the IMO’s 2020 sulfur cap regulations.</w:t>
      </w:r>
    </w:p>
    <w:p>
      <w:pPr>
        <w:pStyle w:val="BodyText"/>
      </w:pPr>
      <w:r>
        <w:t xml:space="preserve">Moreover, marine engineers in Ghana Accra are tasked with integrating advanced technologies into maritime operations. For instance, the adoption of automated navigation systems and renewable energy sources such as solar panels on ships is gaining momentum. Marine engineers must adapt to these innovations while ensuring they align with local infrastructure capabilities and economic constraints. In this regard, collaboration between marine engineering professionals in Accra and institutions like the Ghana Maritime Authority (GMA) or the University of Ghana’s Faculty of Engineering is crucial for capacity building and knowledge transfer.</w:t>
      </w:r>
    </w:p>
    <w:p>
      <w:pPr>
        <w:pStyle w:val="BodyText"/>
      </w:pPr>
      <w:r>
        <w:t xml:space="preserve">The academic significance of studying marine engineers in Ghana Accra lies in understanding how their work intersects with broader socio-economic factors. For example, maritime activities contribute significantly to Ghana’s GDP, with exports such as gold, cocoa, and crude oil relying on efficient shipping networks. Marine engineers ensure that vessels transporting these goods are reliable and environmentally sustainable. This is particularly important in a region where climate change has led to rising sea levels and increased storm intensity, necessitating resilient marine infrastructure.</w:t>
      </w:r>
    </w:p>
    <w:p>
      <w:pPr>
        <w:pStyle w:val="BodyText"/>
      </w:pPr>
      <w:r>
        <w:t xml:space="preserve">However, the profession faces several challenges in Ghana Accra. One major hurdle is the limited availability of specialized training facilities for marine engineering within the country. While institutions like the Ghana Institute of Management and Public Administration (GIMPA) offer maritime-related programs, many aspiring engineers must pursue higher education abroad or through partnerships with international organizations such as the International Maritime Organization or European Union-funded initiatives. Additionally, maintaining a skilled workforce in Accra requires continuous investment in technical education and vocational training tailored to local needs.</w:t>
      </w:r>
    </w:p>
    <w:p>
      <w:pPr>
        <w:pStyle w:val="BodyText"/>
      </w:pPr>
      <w:r>
        <w:t xml:space="preserve">Despite these challenges, there are substantial opportunities for marine engineers in Ghana Accra. The government’s push toward diversifying the economy through maritime-related industries—such as offshore oil exploration and aquaculture—creates demand for engineers with expertise in deep-sea operations and coastal resource management. Furthermore, the expansion of regional trade agreements like the African Continental Free Trade Area (AfCFTA) is likely to increase shipping volumes, thereby requiring more marine engineers to manage port operations and vessel maintenance.</w:t>
      </w:r>
    </w:p>
    <w:p>
      <w:pPr>
        <w:pStyle w:val="BodyText"/>
      </w:pPr>
      <w:r>
        <w:t xml:space="preserve">Case studies from Ghana Accra highlight the practical contributions of marine engineers. For instance, in 2021, a team of local marine engineers collaborated with foreign experts to retrofit vessels at the Tema Port with energy-efficient engines, reducing fuel consumption by 15%. Another example involves the development of a floating solar farm on Lake Volta, where marine engineering principles were applied to design buoyant structures that generate renewable energy. These projects underscore the adaptability and problem-solving skills required of marine engineers in Accra’s dynamic environment.</w:t>
      </w:r>
    </w:p>
    <w:p>
      <w:pPr>
        <w:pStyle w:val="BodyText"/>
      </w:pPr>
      <w:r>
        <w:t xml:space="preserve">In conclusion, the role of a marine engineer in Ghana Accra is both technically demanding and economically transformative. As a key driver of maritime innovation and sustainability, this profession not only supports Ghana’s trade ambitions but also contributes to global efforts in combating climate change through eco-friendly shipping practices. For academic institutions and policymakers in Accra, investing in marine engineering education and infrastructure is essential to harness the full potential of this vital sector. By aligning local expertise with international standards, Ghana can position itself as a regional leader in maritime technology and environmental stewardship.</w:t>
      </w:r>
    </w:p>
    <w:p>
      <w:pPr>
        <w:pStyle w:val="BodyText"/>
      </w:pPr>
      <w:r>
        <w:rPr>
          <w:bCs/>
          <w:b/>
        </w:rPr>
        <w:t xml:space="preserve">Keywords:</w:t>
      </w:r>
      <w:r>
        <w:t xml:space="preserve"> </w:t>
      </w:r>
      <w:r>
        <w:t xml:space="preserve">Marine Engineer, Ghana Accra, Maritime Industry, Environmental Sustainability, Port Operations.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Ghana Accra</dc:title>
  <dc:creator/>
  <dc:language>en</dc:language>
  <cp:keywords/>
  <dcterms:created xsi:type="dcterms:W3CDTF">2026-07-21T09:47:16Z</dcterms:created>
  <dcterms:modified xsi:type="dcterms:W3CDTF">2026-07-21T09:47:16Z</dcterms:modified>
</cp:coreProperties>
</file>

<file path=docProps/custom.xml><?xml version="1.0" encoding="utf-8"?>
<Properties xmlns="http://schemas.openxmlformats.org/officeDocument/2006/custom-properties" xmlns:vt="http://schemas.openxmlformats.org/officeDocument/2006/docPropsVTypes"/>
</file>