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031264e171a7b3a432ff9aaa0150427e1d9f4af"/>
    <w:p>
      <w:pPr>
        <w:pStyle w:val="Heading1"/>
      </w:pPr>
      <w:r>
        <w:t xml:space="preserve">Abstract Academic on Marine Engineers in India Bangalore: A Focus on Role, Challenges, and Opportunities</w:t>
      </w:r>
    </w:p>
    <w:p>
      <w:pPr>
        <w:pStyle w:val="FirstParagraph"/>
      </w:pPr>
      <w:r>
        <w:rPr>
          <w:bCs/>
          <w:b/>
        </w:rPr>
        <w:t xml:space="preserve">Abstract:</w:t>
      </w:r>
    </w:p>
    <w:p>
      <w:pPr>
        <w:pStyle w:val="BodyText"/>
      </w:pPr>
      <w:r>
        <w:t xml:space="preserve">In the rapidly evolving landscape of engineering disciplines, the role of a</w:t>
      </w:r>
      <w:r>
        <w:t xml:space="preserve"> </w:t>
      </w:r>
      <w:r>
        <w:rPr>
          <w:bCs/>
          <w:b/>
        </w:rPr>
        <w:t xml:space="preserve">Marine Engineer</w:t>
      </w:r>
      <w:r>
        <w:t xml:space="preserve"> </w:t>
      </w:r>
      <w:r>
        <w:t xml:space="preserve">has gained significant importance in recent years. This abstract academic document explores the multifaceted contributions of Marine Engineers in India, with a specific focus on</w:t>
      </w:r>
      <w:r>
        <w:t xml:space="preserve"> </w:t>
      </w:r>
      <w:r>
        <w:rPr>
          <w:iCs/>
          <w:i/>
        </w:rPr>
        <w:t xml:space="preserve">Bangalore</w:t>
      </w:r>
      <w:r>
        <w:t xml:space="preserve">, one of India's leading hubs for technological innovation and education. Given its status as an industrial and research center, Bangalore provides a unique context for examining the challenges, opportunities, and societal impact of Marine Engineering in both coastal and inland regions. The document aims to highlight the interdisciplinary nature of Marine Engineering, its relevance to India's maritime economy, and how Bangalore-based institutions are shaping this field through education, research, and collaboration with industry stakeholders.</w:t>
      </w:r>
    </w:p>
    <w:bookmarkStart w:id="20" w:name="Xeb9aa1f2b13b125c8cc0f358c0c16fc7d242aa3"/>
    <w:p>
      <w:pPr>
        <w:pStyle w:val="Heading2"/>
      </w:pPr>
      <w:r>
        <w:t xml:space="preserve">1. Introduction: The Relevance of Marine Engineering in India</w:t>
      </w:r>
    </w:p>
    <w:p>
      <w:pPr>
        <w:pStyle w:val="FirstParagraph"/>
      </w:pPr>
      <w:r>
        <w:rPr>
          <w:bCs/>
          <w:b/>
        </w:rPr>
        <w:t xml:space="preserve">Marine Engineers</w:t>
      </w:r>
      <w:r>
        <w:t xml:space="preserve"> </w:t>
      </w:r>
      <w:r>
        <w:t xml:space="preserve">play a pivotal role in the design, maintenance, and operation of ships, offshore structures, submarines, and other maritime technologies. In India, where the maritime sector contributes significantly to trade and national security (approximately 95% of trade volume is seaborne), the demand for skilled Marine Engineers has surged. However, while coastal states like Tamil Nadu or Gujarat have traditionally been at the forefront of this sector,</w:t>
      </w:r>
      <w:r>
        <w:t xml:space="preserve"> </w:t>
      </w:r>
      <w:r>
        <w:rPr>
          <w:bCs/>
          <w:b/>
        </w:rPr>
        <w:t xml:space="preserve">India Bangalore</w:t>
      </w:r>
      <w:r>
        <w:t xml:space="preserve"> </w:t>
      </w:r>
      <w:r>
        <w:t xml:space="preserve">has emerged as a critical node for maritime technology innovation due to its robust educational infrastructure and proximity to both academic and industrial centers.</w:t>
      </w:r>
    </w:p>
    <w:p>
      <w:pPr>
        <w:pStyle w:val="BodyText"/>
      </w:pPr>
      <w:r>
        <w:t xml:space="preserve">Bangalore, known as the "Silicon Valley of India," is home to premier institutions such as the Indian Institute of Science (IISc), National Institute of Technology (NIT) Karnataka, and specialized marine engineering research centers. These institutions not only provide training to future</w:t>
      </w:r>
      <w:r>
        <w:t xml:space="preserve"> </w:t>
      </w:r>
      <w:r>
        <w:rPr>
          <w:bCs/>
          <w:b/>
        </w:rPr>
        <w:t xml:space="preserve">Marine Engineers</w:t>
      </w:r>
      <w:r>
        <w:t xml:space="preserve"> </w:t>
      </w:r>
      <w:r>
        <w:t xml:space="preserve">but also contribute to cutting-edge research in sustainable maritime technologies, offshore energy systems, and environmental conservation. The integration of these efforts with India's broader Blue Economy initiatives underscores the growing importance of Bangalore as a hub for maritime innovation.</w:t>
      </w:r>
    </w:p>
    <w:bookmarkEnd w:id="20"/>
    <w:bookmarkStart w:id="21" w:name="X2d7a5f3f7ae8df564d92f88998a155a7f85936a"/>
    <w:p>
      <w:pPr>
        <w:pStyle w:val="Heading2"/>
      </w:pPr>
      <w:r>
        <w:t xml:space="preserve">2. Role of Marine Engineers in India’s Maritime Economy</w:t>
      </w:r>
    </w:p>
    <w:p>
      <w:pPr>
        <w:pStyle w:val="FirstParagraph"/>
      </w:pPr>
      <w:r>
        <w:rPr>
          <w:bCs/>
          <w:b/>
        </w:rPr>
        <w:t xml:space="preserve">Marine Engineers</w:t>
      </w:r>
      <w:r>
        <w:t xml:space="preserve"> </w:t>
      </w:r>
      <w:r>
        <w:t xml:space="preserve">are essential to India’s maritime economy, which spans shipbuilding, port operations, fisheries, and offshore exploration. Their expertise ensures the safety and efficiency of vessels and marine infrastructure while addressing challenges such as climate change impacts on coastal regions. In</w:t>
      </w:r>
      <w:r>
        <w:t xml:space="preserve"> </w:t>
      </w:r>
      <w:r>
        <w:rPr>
          <w:bCs/>
          <w:b/>
        </w:rPr>
        <w:t xml:space="preserve">Bangalore</w:t>
      </w:r>
      <w:r>
        <w:t xml:space="preserve">, Marine Engineers are increasingly involved in interdisciplinary projects that bridge traditional maritime engineering with emerging technologies like artificial intelligence (AI), automation, and renewable energy systems.</w:t>
      </w:r>
    </w:p>
    <w:p>
      <w:pPr>
        <w:pStyle w:val="BodyText"/>
      </w:pPr>
      <w:r>
        <w:t xml:space="preserve">For instance, Bangalore-based companies and research institutions collaborate with the Indian Navy and private shipbuilders to develop next-generation marine propulsion systems powered by hydrogen fuel cells or wind-assisted technologies. These innovations align with India’s commitment to reducing carbon emissions in the shipping sector under international agreements like the International Maritime Organization (IMO) 2020 sulfur cap regulations.</w:t>
      </w:r>
    </w:p>
    <w:bookmarkEnd w:id="21"/>
    <w:bookmarkStart w:id="22" w:name="X6993019e021b29af846e8620f09cd53cedf7c6f"/>
    <w:p>
      <w:pPr>
        <w:pStyle w:val="Heading2"/>
      </w:pPr>
      <w:r>
        <w:t xml:space="preserve">3. Educational and Research Landscape for Marine Engineers in Bangalore</w:t>
      </w:r>
    </w:p>
    <w:p>
      <w:pPr>
        <w:pStyle w:val="FirstParagraph"/>
      </w:pPr>
      <w:r>
        <w:t xml:space="preserve">The educational ecosystem in</w:t>
      </w:r>
      <w:r>
        <w:t xml:space="preserve"> </w:t>
      </w:r>
      <w:r>
        <w:rPr>
          <w:bCs/>
          <w:b/>
        </w:rPr>
        <w:t xml:space="preserve">Bangalore, India</w:t>
      </w:r>
      <w:r>
        <w:t xml:space="preserve">, offers a comprehensive framework for aspiring</w:t>
      </w:r>
      <w:r>
        <w:t xml:space="preserve"> </w:t>
      </w:r>
      <w:r>
        <w:rPr>
          <w:bCs/>
          <w:b/>
        </w:rPr>
        <w:t xml:space="preserve">Marine Engineers</w:t>
      </w:r>
      <w:r>
        <w:t xml:space="preserve">. Institutions like the Indian Institute of Technology (IIT) Bombay and IIT Kharagpur have established marine engineering programs that emphasize both theoretical knowledge and practical training. Additionally, the National Marine Hydraulics Laboratory (NMHL) in Visakhapatnam collaborates with Bangalore’s academic community to advance research in hydrodynamics, ship design, and underwater robotics.</w:t>
      </w:r>
    </w:p>
    <w:p>
      <w:pPr>
        <w:pStyle w:val="BodyText"/>
      </w:pPr>
      <w:r>
        <w:t xml:space="preserve">Bangalore’s universities also focus on equipping students with skills relevant to India’s unique maritime challenges. For example, courses on coastal zone management, marine pollution control, and the integration of IoT (Internet of Things) in port logistics are increasingly being introduced. These programs ensure that</w:t>
      </w:r>
      <w:r>
        <w:t xml:space="preserve"> </w:t>
      </w:r>
      <w:r>
        <w:rPr>
          <w:bCs/>
          <w:b/>
        </w:rPr>
        <w:t xml:space="preserve">Marine Engineers</w:t>
      </w:r>
      <w:r>
        <w:t xml:space="preserve"> </w:t>
      </w:r>
      <w:r>
        <w:t xml:space="preserve">from Bangalore are well-prepared to address the diverse demands of India’s maritime sector.</w:t>
      </w:r>
    </w:p>
    <w:bookmarkEnd w:id="22"/>
    <w:bookmarkStart w:id="23" w:name="Xbec53648c643ec2cb573ef09be5ce7a8fc4fe4a"/>
    <w:p>
      <w:pPr>
        <w:pStyle w:val="Heading2"/>
      </w:pPr>
      <w:r>
        <w:t xml:space="preserve">4. Challenges Faced by Marine Engineers in India and Bangalore</w:t>
      </w:r>
    </w:p>
    <w:p>
      <w:pPr>
        <w:pStyle w:val="FirstParagraph"/>
      </w:pPr>
      <w:r>
        <w:t xml:space="preserve">Despite its potential, the field of Marine Engineering in</w:t>
      </w:r>
      <w:r>
        <w:t xml:space="preserve"> </w:t>
      </w:r>
      <w:r>
        <w:rPr>
          <w:bCs/>
          <w:b/>
        </w:rPr>
        <w:t xml:space="preserve">Bangalore, India</w:t>
      </w:r>
      <w:r>
        <w:t xml:space="preserve">, faces several challenges. One major issue is the shortage of qualified professionals due to limited specialization programs in marine engineering at the undergraduate level. While postgraduate and doctoral research opportunities are expanding, there remains a gap between academic training and industry requirements.</w:t>
      </w:r>
    </w:p>
    <w:p>
      <w:pPr>
        <w:pStyle w:val="BodyText"/>
      </w:pPr>
      <w:r>
        <w:t xml:space="preserve">Additionally,</w:t>
      </w:r>
      <w:r>
        <w:t xml:space="preserve"> </w:t>
      </w:r>
      <w:r>
        <w:rPr>
          <w:bCs/>
          <w:b/>
        </w:rPr>
        <w:t xml:space="preserve">Marine Engineers</w:t>
      </w:r>
      <w:r>
        <w:t xml:space="preserve"> </w:t>
      </w:r>
      <w:r>
        <w:t xml:space="preserve">in Bangalore must navigate the complexities of working on both traditional maritime projects and emerging areas like offshore renewable energy (e.g., wind turbines or tidal power). The lack of standardized regulations for these technologies can complicate compliance efforts. Furthermore, the rapid pace of technological advancement requires continuous upskilling, which demands significant investment in training programs and industry-academia partnerships.</w:t>
      </w:r>
    </w:p>
    <w:bookmarkEnd w:id="23"/>
    <w:bookmarkStart w:id="24" w:name="X124bfa6f62056e73fbaf69c20cd3ddb58205f33"/>
    <w:p>
      <w:pPr>
        <w:pStyle w:val="Heading2"/>
      </w:pPr>
      <w:r>
        <w:t xml:space="preserve">5. Opportunities for Growth and Collaboration</w:t>
      </w:r>
    </w:p>
    <w:p>
      <w:pPr>
        <w:pStyle w:val="FirstParagraph"/>
      </w:pPr>
      <w:r>
        <w:t xml:space="preserve">The future of</w:t>
      </w:r>
      <w:r>
        <w:t xml:space="preserve"> </w:t>
      </w:r>
      <w:r>
        <w:rPr>
          <w:bCs/>
          <w:b/>
        </w:rPr>
        <w:t xml:space="preserve">Marine Engineering</w:t>
      </w:r>
      <w:r>
        <w:t xml:space="preserve"> </w:t>
      </w:r>
      <w:r>
        <w:t xml:space="preserve">in</w:t>
      </w:r>
      <w:r>
        <w:t xml:space="preserve"> </w:t>
      </w:r>
      <w:r>
        <w:rPr>
          <w:bCs/>
          <w:b/>
        </w:rPr>
        <w:t xml:space="preserve">Bangalore, India</w:t>
      </w:r>
      <w:r>
        <w:t xml:space="preserve">, is promising, with opportunities for collaboration between academia, the private sector, and government agencies. For instance, Bangalore’s proximity to ports like Mangalore and Cochin enables Marine Engineers to engage in projects related to port infrastructure modernization. Additionally, the city’s strong IT industry provides a platform for developing digital solutions such as predictive maintenance systems for ships or AI-driven navigation tools.</w:t>
      </w:r>
    </w:p>
    <w:p>
      <w:pPr>
        <w:pStyle w:val="BodyText"/>
      </w:pPr>
      <w:r>
        <w:t xml:space="preserve">Initiatives like India’s Sagarmala Project—a program aimed at port-led development—highlight the need for skilled</w:t>
      </w:r>
      <w:r>
        <w:t xml:space="preserve"> </w:t>
      </w:r>
      <w:r>
        <w:rPr>
          <w:bCs/>
          <w:b/>
        </w:rPr>
        <w:t xml:space="preserve">Marine Engineers</w:t>
      </w:r>
      <w:r>
        <w:t xml:space="preserve"> </w:t>
      </w:r>
      <w:r>
        <w:t xml:space="preserve">who can contribute to sustainable maritime infrastructure. Bangalore’s role as a technology and innovation hub positions it to lead in this domain, particularly through the integration of smart technologies into marine systems.</w:t>
      </w:r>
    </w:p>
    <w:bookmarkEnd w:id="24"/>
    <w:bookmarkStart w:id="25" w:name="X465ee0578ce7d27ebae5bcc6ab231e779864ffd"/>
    <w:p>
      <w:pPr>
        <w:pStyle w:val="Heading2"/>
      </w:pPr>
      <w:r>
        <w:t xml:space="preserve">6. Conclusion: The Future of Marine Engineering in India Bangalore</w:t>
      </w:r>
    </w:p>
    <w:p>
      <w:pPr>
        <w:pStyle w:val="FirstParagraph"/>
      </w:pPr>
      <w:r>
        <w:t xml:space="preserve">In conclusion, the role of a</w:t>
      </w:r>
      <w:r>
        <w:t xml:space="preserve"> </w:t>
      </w:r>
      <w:r>
        <w:rPr>
          <w:bCs/>
          <w:b/>
        </w:rPr>
        <w:t xml:space="preserve">Marine Engineer</w:t>
      </w:r>
      <w:r>
        <w:t xml:space="preserve"> </w:t>
      </w:r>
      <w:r>
        <w:t xml:space="preserve">is indispensable to India’s maritime sector, and</w:t>
      </w:r>
      <w:r>
        <w:t xml:space="preserve"> </w:t>
      </w:r>
      <w:r>
        <w:rPr>
          <w:bCs/>
          <w:b/>
        </w:rPr>
        <w:t xml:space="preserve">Bangalore, India</w:t>
      </w:r>
      <w:r>
        <w:t xml:space="preserve">, is uniquely positioned to drive innovation in this field. Through its academic institutions, research centers, and partnerships with industry leaders, Bangalore continues to shape the future of Marine Engineering in ways that align with both local and global challenges. Addressing existing gaps through policy reforms, investment in education, and interdisciplinary collaboration will be critical to ensuring that</w:t>
      </w:r>
      <w:r>
        <w:t xml:space="preserve"> </w:t>
      </w:r>
      <w:r>
        <w:rPr>
          <w:bCs/>
          <w:b/>
        </w:rPr>
        <w:t xml:space="preserve">Marine Engineers</w:t>
      </w:r>
      <w:r>
        <w:t xml:space="preserve"> </w:t>
      </w:r>
      <w:r>
        <w:t xml:space="preserve">from Bangalore remain at the forefront of India’s maritime advancements.</w:t>
      </w:r>
    </w:p>
    <w:p>
      <w:pPr>
        <w:pStyle w:val="BodyText"/>
      </w:pPr>
      <w:r>
        <w:t xml:space="preserve">This abstract academic document underscores the importance of integrating regional strengths with national priorities to harness the full potential of Marine Engineering in</w:t>
      </w:r>
      <w:r>
        <w:t xml:space="preserve"> </w:t>
      </w:r>
      <w:r>
        <w:rPr>
          <w:bCs/>
          <w:b/>
        </w:rPr>
        <w:t xml:space="preserve">Bangalore, India</w:t>
      </w:r>
      <w:r>
        <w:t xml:space="preserve">. As the sector evolves, so too must its human capital—equipping</w:t>
      </w:r>
      <w:r>
        <w:t xml:space="preserve"> </w:t>
      </w:r>
      <w:r>
        <w:rPr>
          <w:bCs/>
          <w:b/>
        </w:rPr>
        <w:t xml:space="preserve">Marine Engineers</w:t>
      </w:r>
      <w:r>
        <w:t xml:space="preserve"> </w:t>
      </w:r>
      <w:r>
        <w:t xml:space="preserve">with the skills and vision to navigate an increasingly complex maritime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Marine Engineers in India Bangalore</dc:title>
  <dc:creator/>
  <dc:language>en</dc:language>
  <cp:keywords/>
  <dcterms:created xsi:type="dcterms:W3CDTF">2026-07-22T15:29:25Z</dcterms:created>
  <dcterms:modified xsi:type="dcterms:W3CDTF">2026-07-22T15:29:25Z</dcterms:modified>
</cp:coreProperties>
</file>

<file path=docProps/custom.xml><?xml version="1.0" encoding="utf-8"?>
<Properties xmlns="http://schemas.openxmlformats.org/officeDocument/2006/custom-properties" xmlns:vt="http://schemas.openxmlformats.org/officeDocument/2006/docPropsVTypes"/>
</file>